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3D5F" w:rsidRDefault="00143D5F" w:rsidP="00143D5F">
      <w:pPr>
        <w:spacing w:after="120"/>
        <w:jc w:val="center"/>
      </w:pPr>
      <w:bookmarkStart w:id="0" w:name="chuong_pl_3"/>
      <w:proofErr w:type="spellStart"/>
      <w:r>
        <w:rPr>
          <w:b/>
          <w:bCs/>
          <w:color w:val="000000"/>
        </w:rPr>
        <w:t>Phụ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lục</w:t>
      </w:r>
      <w:proofErr w:type="spellEnd"/>
      <w:r>
        <w:rPr>
          <w:b/>
          <w:bCs/>
          <w:color w:val="000000"/>
        </w:rPr>
        <w:t xml:space="preserve"> III</w:t>
      </w:r>
      <w:bookmarkEnd w:id="0"/>
      <w:r>
        <w:rPr>
          <w:b/>
          <w:bCs/>
          <w:color w:val="000000"/>
        </w:rPr>
        <w:br/>
        <w:t>Appendix III</w:t>
      </w:r>
    </w:p>
    <w:p w:rsidR="00143D5F" w:rsidRDefault="00321D6C" w:rsidP="00143D5F">
      <w:pPr>
        <w:spacing w:after="120"/>
        <w:jc w:val="center"/>
      </w:pPr>
      <w:bookmarkStart w:id="1" w:name="chuong_pl_3_name"/>
      <w:r>
        <w:rPr>
          <w:b/>
          <w:bCs/>
          <w:color w:val="000000"/>
        </w:rPr>
        <w:t>MẪU BẢ</w:t>
      </w:r>
      <w:r w:rsidR="00143D5F">
        <w:rPr>
          <w:b/>
          <w:bCs/>
          <w:color w:val="000000"/>
        </w:rPr>
        <w:t>N CUNG CẤP THÔNG TIN</w:t>
      </w:r>
      <w:bookmarkEnd w:id="1"/>
      <w:r w:rsidR="00143D5F">
        <w:rPr>
          <w:color w:val="000000"/>
        </w:rPr>
        <w:br/>
      </w:r>
      <w:r w:rsidR="00143D5F">
        <w:rPr>
          <w:b/>
          <w:bCs/>
          <w:i/>
          <w:iCs/>
          <w:color w:val="000000"/>
        </w:rPr>
        <w:t>CIRRICULLUM VITAE</w:t>
      </w:r>
    </w:p>
    <w:p w:rsidR="00143D5F" w:rsidRDefault="00143D5F" w:rsidP="00143D5F">
      <w:pPr>
        <w:spacing w:after="120"/>
        <w:jc w:val="center"/>
      </w:pPr>
      <w:r>
        <w:rPr>
          <w:i/>
          <w:iCs/>
          <w:color w:val="000000"/>
        </w:rPr>
        <w:t xml:space="preserve">(Ban </w:t>
      </w:r>
      <w:proofErr w:type="spellStart"/>
      <w:r>
        <w:rPr>
          <w:i/>
          <w:iCs/>
          <w:color w:val="000000"/>
        </w:rPr>
        <w:t>hành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kèm</w:t>
      </w:r>
      <w:proofErr w:type="spellEnd"/>
      <w:r>
        <w:rPr>
          <w:i/>
          <w:iCs/>
          <w:color w:val="000000"/>
        </w:rPr>
        <w:t xml:space="preserve"> </w:t>
      </w:r>
      <w:proofErr w:type="spellStart"/>
      <w:proofErr w:type="gramStart"/>
      <w:r>
        <w:rPr>
          <w:i/>
          <w:iCs/>
          <w:color w:val="000000"/>
        </w:rPr>
        <w:t>theo</w:t>
      </w:r>
      <w:proofErr w:type="spellEnd"/>
      <w:proofErr w:type="gram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Thông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tư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số</w:t>
      </w:r>
      <w:proofErr w:type="spellEnd"/>
      <w:r>
        <w:rPr>
          <w:i/>
          <w:iCs/>
          <w:color w:val="000000"/>
        </w:rPr>
        <w:t xml:space="preserve"> 96/2020/TT-BTC </w:t>
      </w:r>
      <w:proofErr w:type="spellStart"/>
      <w:r>
        <w:rPr>
          <w:i/>
          <w:iCs/>
          <w:color w:val="000000"/>
        </w:rPr>
        <w:t>ngày</w:t>
      </w:r>
      <w:proofErr w:type="spellEnd"/>
      <w:r>
        <w:rPr>
          <w:i/>
          <w:iCs/>
          <w:color w:val="000000"/>
        </w:rPr>
        <w:t xml:space="preserve"> 16</w:t>
      </w:r>
      <w:r w:rsidR="00A755B6">
        <w:rPr>
          <w:i/>
          <w:iCs/>
          <w:color w:val="000000"/>
        </w:rPr>
        <w:t>/</w:t>
      </w:r>
      <w:r>
        <w:rPr>
          <w:i/>
          <w:iCs/>
          <w:color w:val="000000"/>
        </w:rPr>
        <w:t>11</w:t>
      </w:r>
      <w:r w:rsidR="00A755B6">
        <w:rPr>
          <w:i/>
          <w:iCs/>
          <w:color w:val="000000"/>
        </w:rPr>
        <w:t>/</w:t>
      </w:r>
      <w:r>
        <w:rPr>
          <w:i/>
          <w:iCs/>
          <w:color w:val="000000"/>
        </w:rPr>
        <w:t xml:space="preserve">2020 </w:t>
      </w:r>
      <w:proofErr w:type="spellStart"/>
      <w:r>
        <w:rPr>
          <w:i/>
          <w:iCs/>
          <w:color w:val="000000"/>
        </w:rPr>
        <w:t>của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Bộ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Tài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chính</w:t>
      </w:r>
      <w:proofErr w:type="spellEnd"/>
      <w:r>
        <w:rPr>
          <w:i/>
          <w:iCs/>
          <w:color w:val="000000"/>
        </w:rPr>
        <w:t>)</w:t>
      </w:r>
      <w:r>
        <w:rPr>
          <w:color w:val="000000"/>
        </w:rPr>
        <w:br/>
      </w:r>
      <w:r>
        <w:rPr>
          <w:i/>
          <w:iCs/>
          <w:color w:val="000000"/>
        </w:rPr>
        <w:t>(</w:t>
      </w:r>
      <w:proofErr w:type="spellStart"/>
      <w:r>
        <w:rPr>
          <w:i/>
          <w:iCs/>
          <w:color w:val="000000"/>
        </w:rPr>
        <w:t>Pronndgated</w:t>
      </w:r>
      <w:proofErr w:type="spellEnd"/>
      <w:r>
        <w:rPr>
          <w:i/>
          <w:iCs/>
          <w:color w:val="000000"/>
        </w:rPr>
        <w:t xml:space="preserve"> with the Circular No 96/2020/TT-BTC on November 16, 2020 of the </w:t>
      </w:r>
      <w:bookmarkStart w:id="2" w:name="_GoBack"/>
      <w:bookmarkEnd w:id="2"/>
      <w:r>
        <w:rPr>
          <w:i/>
          <w:iCs/>
          <w:color w:val="000000"/>
        </w:rPr>
        <w:t>Minister of</w:t>
      </w:r>
      <w:r>
        <w:rPr>
          <w:i/>
          <w:iCs/>
          <w:color w:val="000000"/>
        </w:rPr>
        <w:br/>
        <w:t>Finance)</w:t>
      </w:r>
    </w:p>
    <w:p w:rsidR="00143D5F" w:rsidRDefault="00143D5F" w:rsidP="00143D5F">
      <w:pPr>
        <w:spacing w:after="120"/>
        <w:jc w:val="center"/>
      </w:pPr>
      <w:r>
        <w:rPr>
          <w:b/>
          <w:bCs/>
          <w:color w:val="000000"/>
        </w:rPr>
        <w:t>CỘNG HÒA XÃ HỘI CHỦ NGHĨA VIỆT NAM</w:t>
      </w:r>
      <w:r>
        <w:rPr>
          <w:b/>
          <w:bCs/>
          <w:color w:val="000000"/>
        </w:rPr>
        <w:br/>
      </w:r>
      <w:proofErr w:type="spellStart"/>
      <w:r>
        <w:rPr>
          <w:b/>
          <w:bCs/>
          <w:color w:val="000000"/>
        </w:rPr>
        <w:t>Độc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lập</w:t>
      </w:r>
      <w:proofErr w:type="spellEnd"/>
      <w:r>
        <w:rPr>
          <w:b/>
          <w:bCs/>
          <w:color w:val="000000"/>
        </w:rPr>
        <w:t xml:space="preserve"> - </w:t>
      </w:r>
      <w:proofErr w:type="spellStart"/>
      <w:r>
        <w:rPr>
          <w:b/>
          <w:bCs/>
          <w:color w:val="000000"/>
        </w:rPr>
        <w:t>Tự</w:t>
      </w:r>
      <w:proofErr w:type="spellEnd"/>
      <w:r>
        <w:rPr>
          <w:b/>
          <w:bCs/>
          <w:color w:val="000000"/>
        </w:rPr>
        <w:t xml:space="preserve"> do - </w:t>
      </w:r>
      <w:proofErr w:type="spellStart"/>
      <w:r>
        <w:rPr>
          <w:b/>
          <w:bCs/>
          <w:color w:val="000000"/>
        </w:rPr>
        <w:t>Hạnh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phúc</w:t>
      </w:r>
      <w:proofErr w:type="spellEnd"/>
      <w:r>
        <w:rPr>
          <w:color w:val="000000"/>
        </w:rPr>
        <w:br/>
      </w:r>
      <w:r>
        <w:rPr>
          <w:b/>
          <w:bCs/>
          <w:color w:val="000000"/>
        </w:rPr>
        <w:t>THE SOCIALIST REPUBLIC OF VIETNAM</w:t>
      </w:r>
      <w:r>
        <w:rPr>
          <w:b/>
          <w:bCs/>
          <w:color w:val="000000"/>
        </w:rPr>
        <w:br/>
        <w:t>Independence - Freedom – Happiness</w:t>
      </w:r>
      <w:r>
        <w:rPr>
          <w:b/>
          <w:bCs/>
          <w:color w:val="000000"/>
        </w:rPr>
        <w:br/>
        <w:t>----------------</w:t>
      </w:r>
    </w:p>
    <w:p w:rsidR="00143D5F" w:rsidRDefault="00143D5F" w:rsidP="00143D5F">
      <w:pPr>
        <w:spacing w:after="120"/>
        <w:jc w:val="center"/>
      </w:pPr>
      <w:r>
        <w:rPr>
          <w:i/>
          <w:iCs/>
          <w:color w:val="000000"/>
        </w:rPr>
        <w:t xml:space="preserve">…., </w:t>
      </w:r>
      <w:proofErr w:type="spellStart"/>
      <w:r>
        <w:rPr>
          <w:i/>
          <w:iCs/>
          <w:color w:val="000000"/>
        </w:rPr>
        <w:t>ngày</w:t>
      </w:r>
      <w:proofErr w:type="spellEnd"/>
      <w:r>
        <w:rPr>
          <w:i/>
          <w:iCs/>
          <w:color w:val="000000"/>
        </w:rPr>
        <w:t xml:space="preserve">.... </w:t>
      </w:r>
      <w:proofErr w:type="spellStart"/>
      <w:r>
        <w:rPr>
          <w:i/>
          <w:iCs/>
          <w:color w:val="000000"/>
        </w:rPr>
        <w:t>tháng</w:t>
      </w:r>
      <w:proofErr w:type="spellEnd"/>
      <w:r>
        <w:rPr>
          <w:i/>
          <w:iCs/>
          <w:color w:val="000000"/>
        </w:rPr>
        <w:t xml:space="preserve"> ... </w:t>
      </w:r>
      <w:proofErr w:type="spellStart"/>
      <w:r>
        <w:rPr>
          <w:i/>
          <w:iCs/>
          <w:color w:val="000000"/>
        </w:rPr>
        <w:t>năm</w:t>
      </w:r>
      <w:proofErr w:type="spellEnd"/>
      <w:r>
        <w:rPr>
          <w:i/>
          <w:iCs/>
          <w:color w:val="000000"/>
        </w:rPr>
        <w:t>….</w:t>
      </w:r>
      <w:r>
        <w:rPr>
          <w:i/>
          <w:iCs/>
          <w:color w:val="000000"/>
        </w:rPr>
        <w:br/>
        <w:t>…., day .... month .... year….</w:t>
      </w:r>
    </w:p>
    <w:p w:rsidR="00143D5F" w:rsidRPr="00A755B6" w:rsidRDefault="00143D5F" w:rsidP="00143D5F">
      <w:pPr>
        <w:spacing w:after="120"/>
        <w:jc w:val="center"/>
        <w:rPr>
          <w:sz w:val="30"/>
        </w:rPr>
      </w:pPr>
      <w:r w:rsidRPr="00A755B6">
        <w:rPr>
          <w:b/>
          <w:bCs/>
          <w:color w:val="000000"/>
          <w:sz w:val="30"/>
        </w:rPr>
        <w:t xml:space="preserve">BẢN CUNG CẤP </w:t>
      </w:r>
      <w:proofErr w:type="gramStart"/>
      <w:r w:rsidRPr="00A755B6">
        <w:rPr>
          <w:b/>
          <w:bCs/>
          <w:color w:val="000000"/>
          <w:sz w:val="30"/>
        </w:rPr>
        <w:t>THÔNG  TIN</w:t>
      </w:r>
      <w:proofErr w:type="gramEnd"/>
      <w:r w:rsidRPr="00A755B6">
        <w:rPr>
          <w:b/>
          <w:bCs/>
          <w:color w:val="000000"/>
          <w:sz w:val="30"/>
        </w:rPr>
        <w:t xml:space="preserve">/ </w:t>
      </w:r>
      <w:r w:rsidRPr="00A755B6">
        <w:rPr>
          <w:b/>
          <w:bCs/>
          <w:i/>
          <w:iCs/>
          <w:color w:val="000000"/>
          <w:sz w:val="30"/>
        </w:rPr>
        <w:t>CIRRICULLUM VITAE</w:t>
      </w:r>
    </w:p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8"/>
        <w:gridCol w:w="5508"/>
      </w:tblGrid>
      <w:tr w:rsidR="00143D5F" w:rsidTr="008F7EC1">
        <w:tc>
          <w:tcPr>
            <w:tcW w:w="334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D5F" w:rsidRDefault="00143D5F" w:rsidP="008F7EC1">
            <w:pPr>
              <w:jc w:val="right"/>
            </w:pPr>
            <w:proofErr w:type="spellStart"/>
            <w:r>
              <w:t>Kính</w:t>
            </w:r>
            <w:proofErr w:type="spellEnd"/>
            <w:r>
              <w:t xml:space="preserve"> </w:t>
            </w:r>
            <w:proofErr w:type="spellStart"/>
            <w:r>
              <w:t>gửi</w:t>
            </w:r>
            <w:proofErr w:type="spellEnd"/>
            <w:r>
              <w:t>:</w:t>
            </w:r>
          </w:p>
        </w:tc>
        <w:tc>
          <w:tcPr>
            <w:tcW w:w="55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D5F" w:rsidRDefault="00143D5F" w:rsidP="008F7EC1">
            <w:r>
              <w:t xml:space="preserve">- </w:t>
            </w:r>
            <w:proofErr w:type="spellStart"/>
            <w:r>
              <w:t>Ủy</w:t>
            </w:r>
            <w:proofErr w:type="spellEnd"/>
            <w:r>
              <w:t xml:space="preserve"> ban </w:t>
            </w:r>
            <w:proofErr w:type="spellStart"/>
            <w:r>
              <w:t>Chứng</w:t>
            </w:r>
            <w:proofErr w:type="spellEnd"/>
            <w:r>
              <w:t xml:space="preserve"> </w:t>
            </w:r>
            <w:proofErr w:type="spellStart"/>
            <w:r>
              <w:t>khoán</w:t>
            </w:r>
            <w:proofErr w:type="spellEnd"/>
            <w:r>
              <w:t xml:space="preserve"> </w:t>
            </w:r>
            <w:proofErr w:type="spellStart"/>
            <w:r>
              <w:t>Nhà</w:t>
            </w:r>
            <w:proofErr w:type="spellEnd"/>
            <w:r>
              <w:t xml:space="preserve"> </w:t>
            </w:r>
            <w:proofErr w:type="spellStart"/>
            <w:r>
              <w:t>nước</w:t>
            </w:r>
            <w:proofErr w:type="spellEnd"/>
            <w:r>
              <w:t>;</w:t>
            </w:r>
            <w:r>
              <w:br/>
              <w:t xml:space="preserve">- </w:t>
            </w:r>
            <w:proofErr w:type="spellStart"/>
            <w:r>
              <w:t>Sở</w:t>
            </w:r>
            <w:proofErr w:type="spellEnd"/>
            <w:r>
              <w:t xml:space="preserve"> </w:t>
            </w:r>
            <w:proofErr w:type="spellStart"/>
            <w:r>
              <w:t>Giao</w:t>
            </w:r>
            <w:proofErr w:type="spellEnd"/>
            <w:r>
              <w:t xml:space="preserve"> </w:t>
            </w:r>
            <w:proofErr w:type="spellStart"/>
            <w:r>
              <w:t>dịch</w:t>
            </w:r>
            <w:proofErr w:type="spellEnd"/>
            <w:r>
              <w:t xml:space="preserve"> </w:t>
            </w:r>
            <w:proofErr w:type="spellStart"/>
            <w:r>
              <w:t>chứng</w:t>
            </w:r>
            <w:proofErr w:type="spellEnd"/>
            <w:r>
              <w:t xml:space="preserve"> </w:t>
            </w:r>
            <w:proofErr w:type="spellStart"/>
            <w:r>
              <w:t>khoán</w:t>
            </w:r>
            <w:proofErr w:type="spellEnd"/>
            <w:r>
              <w:t>.</w:t>
            </w:r>
          </w:p>
        </w:tc>
      </w:tr>
      <w:tr w:rsidR="00143D5F" w:rsidTr="008F7EC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4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D5F" w:rsidRDefault="00143D5F" w:rsidP="008F7EC1">
            <w:pPr>
              <w:jc w:val="right"/>
            </w:pPr>
            <w:r>
              <w:rPr>
                <w:color w:val="000000"/>
              </w:rPr>
              <w:t>To:</w:t>
            </w:r>
          </w:p>
        </w:tc>
        <w:tc>
          <w:tcPr>
            <w:tcW w:w="55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D5F" w:rsidRDefault="00143D5F" w:rsidP="008F7EC1">
            <w:r>
              <w:t>- The State Securities Commission;</w:t>
            </w:r>
            <w:r>
              <w:br/>
              <w:t>- The Stock Exchange.</w:t>
            </w:r>
          </w:p>
        </w:tc>
      </w:tr>
    </w:tbl>
    <w:p w:rsidR="00143D5F" w:rsidRDefault="00143D5F" w:rsidP="00143D5F">
      <w:pPr>
        <w:spacing w:after="120"/>
        <w:jc w:val="both"/>
      </w:pPr>
      <w:r>
        <w:rPr>
          <w:color w:val="000000"/>
        </w:rPr>
        <w:t xml:space="preserve">1/ </w:t>
      </w:r>
      <w:proofErr w:type="spellStart"/>
      <w:r>
        <w:rPr>
          <w:color w:val="000000"/>
        </w:rPr>
        <w:t>Họ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và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tên</w:t>
      </w:r>
      <w:proofErr w:type="spellEnd"/>
      <w:r>
        <w:rPr>
          <w:color w:val="000000"/>
        </w:rPr>
        <w:t xml:space="preserve"> </w:t>
      </w:r>
      <w:r>
        <w:rPr>
          <w:i/>
          <w:iCs/>
          <w:color w:val="000000"/>
        </w:rPr>
        <w:t>/Full name:</w:t>
      </w:r>
    </w:p>
    <w:p w:rsidR="00143D5F" w:rsidRDefault="00143D5F" w:rsidP="00143D5F">
      <w:pPr>
        <w:spacing w:after="120"/>
        <w:jc w:val="both"/>
      </w:pPr>
      <w:r>
        <w:rPr>
          <w:color w:val="000000"/>
        </w:rPr>
        <w:t xml:space="preserve">2/ </w:t>
      </w:r>
      <w:proofErr w:type="spellStart"/>
      <w:r>
        <w:rPr>
          <w:color w:val="000000"/>
        </w:rPr>
        <w:t>Giới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tính</w:t>
      </w:r>
      <w:proofErr w:type="spellEnd"/>
      <w:r>
        <w:rPr>
          <w:color w:val="000000"/>
        </w:rPr>
        <w:t>/Sex:</w:t>
      </w:r>
    </w:p>
    <w:p w:rsidR="00143D5F" w:rsidRDefault="00143D5F" w:rsidP="00143D5F">
      <w:pPr>
        <w:spacing w:after="120"/>
        <w:jc w:val="both"/>
      </w:pPr>
      <w:r>
        <w:rPr>
          <w:color w:val="000000"/>
        </w:rPr>
        <w:t>3</w:t>
      </w:r>
      <w:r>
        <w:rPr>
          <w:i/>
          <w:iCs/>
          <w:color w:val="000000"/>
        </w:rPr>
        <w:t>/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Ngày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tháng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năm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sinh</w:t>
      </w:r>
      <w:proofErr w:type="spellEnd"/>
      <w:r>
        <w:rPr>
          <w:color w:val="000000"/>
        </w:rPr>
        <w:t>/</w:t>
      </w:r>
      <w:r>
        <w:rPr>
          <w:i/>
          <w:iCs/>
          <w:color w:val="000000"/>
        </w:rPr>
        <w:t>Date</w:t>
      </w:r>
      <w:r>
        <w:rPr>
          <w:color w:val="000000"/>
        </w:rPr>
        <w:t xml:space="preserve"> </w:t>
      </w:r>
      <w:r>
        <w:rPr>
          <w:i/>
          <w:iCs/>
          <w:color w:val="000000"/>
        </w:rPr>
        <w:t>of birth:</w:t>
      </w:r>
    </w:p>
    <w:p w:rsidR="00143D5F" w:rsidRDefault="00143D5F" w:rsidP="00143D5F">
      <w:pPr>
        <w:spacing w:after="120"/>
        <w:jc w:val="both"/>
      </w:pPr>
      <w:r>
        <w:rPr>
          <w:color w:val="000000"/>
        </w:rPr>
        <w:t xml:space="preserve">4/ </w:t>
      </w:r>
      <w:proofErr w:type="spellStart"/>
      <w:r>
        <w:rPr>
          <w:color w:val="000000"/>
        </w:rPr>
        <w:t>Nơi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sinh</w:t>
      </w:r>
      <w:proofErr w:type="spellEnd"/>
      <w:r>
        <w:rPr>
          <w:color w:val="000000"/>
        </w:rPr>
        <w:t xml:space="preserve">/Place </w:t>
      </w:r>
      <w:r>
        <w:rPr>
          <w:i/>
          <w:iCs/>
          <w:color w:val="000000"/>
        </w:rPr>
        <w:t>of birth:</w:t>
      </w:r>
    </w:p>
    <w:p w:rsidR="00143D5F" w:rsidRDefault="00143D5F" w:rsidP="00143D5F">
      <w:pPr>
        <w:spacing w:after="120"/>
        <w:jc w:val="both"/>
      </w:pPr>
      <w:r>
        <w:rPr>
          <w:color w:val="000000"/>
        </w:rPr>
        <w:t xml:space="preserve">5/ </w:t>
      </w:r>
      <w:proofErr w:type="spellStart"/>
      <w:r>
        <w:rPr>
          <w:color w:val="000000"/>
        </w:rPr>
        <w:t>Số</w:t>
      </w:r>
      <w:proofErr w:type="spellEnd"/>
      <w:r>
        <w:rPr>
          <w:color w:val="000000"/>
        </w:rPr>
        <w:t xml:space="preserve"> CMND (</w:t>
      </w:r>
      <w:proofErr w:type="spellStart"/>
      <w:r>
        <w:rPr>
          <w:color w:val="000000"/>
        </w:rPr>
        <w:t>hoặc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số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hộ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chiếu</w:t>
      </w:r>
      <w:proofErr w:type="spellEnd"/>
      <w:r>
        <w:rPr>
          <w:color w:val="000000"/>
        </w:rPr>
        <w:t xml:space="preserve">)/ </w:t>
      </w:r>
      <w:r>
        <w:rPr>
          <w:i/>
          <w:iCs/>
          <w:color w:val="000000"/>
        </w:rPr>
        <w:t>ID</w:t>
      </w:r>
      <w:r>
        <w:rPr>
          <w:color w:val="000000"/>
        </w:rPr>
        <w:t xml:space="preserve"> </w:t>
      </w:r>
      <w:r>
        <w:rPr>
          <w:i/>
          <w:iCs/>
          <w:color w:val="000000"/>
        </w:rPr>
        <w:t xml:space="preserve">card No. (or Passport No.): </w:t>
      </w:r>
      <w:r>
        <w:rPr>
          <w:color w:val="000000"/>
        </w:rPr>
        <w:t xml:space="preserve">...................... </w:t>
      </w:r>
    </w:p>
    <w:p w:rsidR="00143D5F" w:rsidRDefault="00143D5F" w:rsidP="00143D5F">
      <w:pPr>
        <w:spacing w:after="120"/>
        <w:jc w:val="both"/>
      </w:pPr>
      <w:proofErr w:type="spellStart"/>
      <w:r>
        <w:rPr>
          <w:color w:val="000000"/>
        </w:rPr>
        <w:t>Ngày</w:t>
      </w:r>
      <w:proofErr w:type="spellEnd"/>
      <w:r>
        <w:rPr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cấp</w:t>
      </w:r>
      <w:proofErr w:type="spellEnd"/>
      <w:r>
        <w:rPr>
          <w:i/>
          <w:iCs/>
          <w:color w:val="000000"/>
        </w:rPr>
        <w:t xml:space="preserve">/Date of issue ........ </w:t>
      </w:r>
      <w:proofErr w:type="spellStart"/>
      <w:r>
        <w:rPr>
          <w:color w:val="000000"/>
        </w:rPr>
        <w:t>Nơi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cấp</w:t>
      </w:r>
      <w:proofErr w:type="spellEnd"/>
      <w:r>
        <w:rPr>
          <w:color w:val="000000"/>
        </w:rPr>
        <w:t>/</w:t>
      </w:r>
      <w:r>
        <w:rPr>
          <w:i/>
          <w:iCs/>
          <w:color w:val="000000"/>
        </w:rPr>
        <w:t xml:space="preserve">Place of issue...................................... </w:t>
      </w:r>
    </w:p>
    <w:p w:rsidR="00143D5F" w:rsidRDefault="00143D5F" w:rsidP="00143D5F">
      <w:pPr>
        <w:spacing w:after="120"/>
        <w:jc w:val="both"/>
      </w:pPr>
      <w:r>
        <w:rPr>
          <w:color w:val="000000"/>
        </w:rPr>
        <w:t xml:space="preserve">6/ </w:t>
      </w:r>
      <w:proofErr w:type="spellStart"/>
      <w:r>
        <w:rPr>
          <w:color w:val="000000"/>
        </w:rPr>
        <w:t>Quốc</w:t>
      </w:r>
      <w:proofErr w:type="spellEnd"/>
      <w:r>
        <w:rPr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tịch</w:t>
      </w:r>
      <w:proofErr w:type="spellEnd"/>
      <w:r>
        <w:rPr>
          <w:i/>
          <w:iCs/>
          <w:color w:val="000000"/>
        </w:rPr>
        <w:t>/Nationality:</w:t>
      </w:r>
    </w:p>
    <w:p w:rsidR="00143D5F" w:rsidRDefault="00143D5F" w:rsidP="00143D5F">
      <w:pPr>
        <w:spacing w:after="120"/>
        <w:jc w:val="both"/>
      </w:pPr>
      <w:r>
        <w:rPr>
          <w:color w:val="000000"/>
        </w:rPr>
        <w:t xml:space="preserve">7/ </w:t>
      </w:r>
      <w:proofErr w:type="spellStart"/>
      <w:r>
        <w:rPr>
          <w:color w:val="000000"/>
        </w:rPr>
        <w:t>Dân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tộc</w:t>
      </w:r>
      <w:proofErr w:type="spellEnd"/>
      <w:r>
        <w:rPr>
          <w:color w:val="000000"/>
        </w:rPr>
        <w:t>/</w:t>
      </w:r>
      <w:r>
        <w:rPr>
          <w:i/>
          <w:iCs/>
          <w:color w:val="000000"/>
        </w:rPr>
        <w:t>Ethnic:</w:t>
      </w:r>
    </w:p>
    <w:p w:rsidR="00143D5F" w:rsidRDefault="00143D5F" w:rsidP="00143D5F">
      <w:pPr>
        <w:spacing w:after="120"/>
        <w:jc w:val="both"/>
      </w:pPr>
      <w:r>
        <w:rPr>
          <w:color w:val="000000"/>
        </w:rPr>
        <w:t xml:space="preserve">8/ </w:t>
      </w:r>
      <w:proofErr w:type="spellStart"/>
      <w:r>
        <w:rPr>
          <w:color w:val="000000"/>
        </w:rPr>
        <w:t>Địa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chỉ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thường</w:t>
      </w:r>
      <w:proofErr w:type="spellEnd"/>
      <w:r>
        <w:rPr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trú</w:t>
      </w:r>
      <w:proofErr w:type="spellEnd"/>
      <w:r>
        <w:rPr>
          <w:i/>
          <w:iCs/>
          <w:color w:val="000000"/>
        </w:rPr>
        <w:t>/Permanent residence:</w:t>
      </w:r>
    </w:p>
    <w:p w:rsidR="00143D5F" w:rsidRDefault="00143D5F" w:rsidP="00143D5F">
      <w:pPr>
        <w:spacing w:after="120"/>
        <w:jc w:val="both"/>
      </w:pPr>
      <w:r>
        <w:rPr>
          <w:color w:val="000000"/>
        </w:rPr>
        <w:t xml:space="preserve">9/ </w:t>
      </w:r>
      <w:proofErr w:type="spellStart"/>
      <w:r>
        <w:rPr>
          <w:color w:val="000000"/>
        </w:rPr>
        <w:t>Số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điện</w:t>
      </w:r>
      <w:proofErr w:type="spellEnd"/>
      <w:r>
        <w:rPr>
          <w:color w:val="000000"/>
        </w:rPr>
        <w:t>/</w:t>
      </w:r>
      <w:r>
        <w:rPr>
          <w:i/>
          <w:iCs/>
          <w:color w:val="000000"/>
        </w:rPr>
        <w:t>Telephone number:</w:t>
      </w:r>
    </w:p>
    <w:p w:rsidR="00143D5F" w:rsidRDefault="00143D5F" w:rsidP="00143D5F">
      <w:pPr>
        <w:spacing w:after="120"/>
        <w:jc w:val="both"/>
      </w:pPr>
      <w:r>
        <w:rPr>
          <w:color w:val="000000"/>
        </w:rPr>
        <w:t xml:space="preserve">10/ </w:t>
      </w:r>
      <w:proofErr w:type="spellStart"/>
      <w:r>
        <w:rPr>
          <w:color w:val="000000"/>
        </w:rPr>
        <w:t>Địa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chỉ</w:t>
      </w:r>
      <w:proofErr w:type="spellEnd"/>
      <w:r>
        <w:rPr>
          <w:color w:val="000000"/>
        </w:rPr>
        <w:t xml:space="preserve"> email/Email:</w:t>
      </w:r>
    </w:p>
    <w:p w:rsidR="00143D5F" w:rsidRDefault="00143D5F" w:rsidP="00143D5F">
      <w:pPr>
        <w:spacing w:after="120"/>
        <w:jc w:val="both"/>
      </w:pPr>
      <w:r>
        <w:rPr>
          <w:color w:val="000000"/>
        </w:rPr>
        <w:t xml:space="preserve">11/ </w:t>
      </w:r>
      <w:proofErr w:type="spellStart"/>
      <w:r>
        <w:rPr>
          <w:color w:val="000000"/>
        </w:rPr>
        <w:t>Tên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tổ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chức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là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đối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tượng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công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bố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thông</w:t>
      </w:r>
      <w:proofErr w:type="spellEnd"/>
      <w:r>
        <w:rPr>
          <w:color w:val="000000"/>
        </w:rPr>
        <w:t xml:space="preserve"> tin</w:t>
      </w:r>
      <w:r>
        <w:rPr>
          <w:i/>
          <w:iCs/>
          <w:color w:val="000000"/>
        </w:rPr>
        <w:t xml:space="preserve">/ </w:t>
      </w:r>
      <w:proofErr w:type="spellStart"/>
      <w:r>
        <w:rPr>
          <w:i/>
          <w:iCs/>
          <w:color w:val="000000"/>
        </w:rPr>
        <w:t>Organisation’s</w:t>
      </w:r>
      <w:proofErr w:type="spellEnd"/>
      <w:r>
        <w:rPr>
          <w:i/>
          <w:iCs/>
          <w:color w:val="000000"/>
        </w:rPr>
        <w:t xml:space="preserve"> name subject to information disclosure rules:</w:t>
      </w:r>
    </w:p>
    <w:p w:rsidR="00143D5F" w:rsidRDefault="00143D5F" w:rsidP="00143D5F">
      <w:pPr>
        <w:spacing w:after="120"/>
        <w:jc w:val="both"/>
      </w:pPr>
      <w:r>
        <w:rPr>
          <w:color w:val="000000"/>
        </w:rPr>
        <w:t xml:space="preserve">12/ </w:t>
      </w:r>
      <w:proofErr w:type="spellStart"/>
      <w:r>
        <w:rPr>
          <w:color w:val="000000"/>
        </w:rPr>
        <w:t>Chức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vụ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hiện</w:t>
      </w:r>
      <w:proofErr w:type="spellEnd"/>
      <w:r>
        <w:rPr>
          <w:color w:val="000000"/>
        </w:rPr>
        <w:t xml:space="preserve"> nay </w:t>
      </w:r>
      <w:proofErr w:type="spellStart"/>
      <w:r>
        <w:rPr>
          <w:color w:val="000000"/>
        </w:rPr>
        <w:t>tại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tổ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chức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là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đối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tượng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công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bố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thông</w:t>
      </w:r>
      <w:proofErr w:type="spellEnd"/>
      <w:r>
        <w:rPr>
          <w:color w:val="000000"/>
        </w:rPr>
        <w:t xml:space="preserve"> tin/</w:t>
      </w:r>
      <w:r>
        <w:rPr>
          <w:i/>
          <w:iCs/>
          <w:color w:val="000000"/>
        </w:rPr>
        <w:t xml:space="preserve"> Current position in an organization subject to information disclosure:</w:t>
      </w:r>
    </w:p>
    <w:p w:rsidR="00143D5F" w:rsidRDefault="00143D5F" w:rsidP="00143D5F">
      <w:pPr>
        <w:spacing w:after="120"/>
        <w:jc w:val="both"/>
      </w:pPr>
      <w:r>
        <w:rPr>
          <w:color w:val="000000"/>
        </w:rPr>
        <w:t xml:space="preserve">13/ </w:t>
      </w:r>
      <w:proofErr w:type="spellStart"/>
      <w:r>
        <w:rPr>
          <w:color w:val="000000"/>
        </w:rPr>
        <w:t>Các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chức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vụ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hiện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đang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nắm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giữ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tại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tổ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chức</w:t>
      </w:r>
      <w:proofErr w:type="spellEnd"/>
      <w:r>
        <w:rPr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khác</w:t>
      </w:r>
      <w:proofErr w:type="spellEnd"/>
      <w:r>
        <w:rPr>
          <w:i/>
          <w:iCs/>
          <w:color w:val="000000"/>
        </w:rPr>
        <w:t>/Positions in other companies:</w:t>
      </w:r>
    </w:p>
    <w:p w:rsidR="00143D5F" w:rsidRDefault="00143D5F" w:rsidP="00143D5F">
      <w:pPr>
        <w:spacing w:after="120"/>
        <w:jc w:val="both"/>
      </w:pPr>
      <w:r>
        <w:rPr>
          <w:color w:val="000000"/>
        </w:rPr>
        <w:t xml:space="preserve">14/ </w:t>
      </w:r>
      <w:proofErr w:type="spellStart"/>
      <w:r>
        <w:rPr>
          <w:color w:val="000000"/>
        </w:rPr>
        <w:t>Số</w:t>
      </w:r>
      <w:proofErr w:type="spellEnd"/>
      <w:r>
        <w:rPr>
          <w:color w:val="000000"/>
        </w:rPr>
        <w:t xml:space="preserve"> CP </w:t>
      </w:r>
      <w:proofErr w:type="spellStart"/>
      <w:r>
        <w:rPr>
          <w:color w:val="000000"/>
        </w:rPr>
        <w:t>nắm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giữ</w:t>
      </w:r>
      <w:proofErr w:type="spellEnd"/>
      <w:r>
        <w:rPr>
          <w:color w:val="000000"/>
        </w:rPr>
        <w:t>: ...........................................  </w:t>
      </w:r>
      <w:proofErr w:type="spellStart"/>
      <w:r>
        <w:rPr>
          <w:color w:val="000000"/>
        </w:rPr>
        <w:t>chiếm</w:t>
      </w:r>
      <w:proofErr w:type="spellEnd"/>
      <w:r>
        <w:rPr>
          <w:color w:val="000000"/>
        </w:rPr>
        <w:t xml:space="preserve"> .................... % </w:t>
      </w:r>
      <w:proofErr w:type="spellStart"/>
      <w:r>
        <w:rPr>
          <w:color w:val="000000"/>
        </w:rPr>
        <w:t>vốn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điều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lệ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trong</w:t>
      </w:r>
      <w:proofErr w:type="spellEnd"/>
      <w:r>
        <w:rPr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đó</w:t>
      </w:r>
      <w:proofErr w:type="spellEnd"/>
      <w:r>
        <w:rPr>
          <w:i/>
          <w:iCs/>
          <w:color w:val="000000"/>
        </w:rPr>
        <w:t xml:space="preserve">/ Number of owning shares </w:t>
      </w:r>
      <w:proofErr w:type="gramStart"/>
      <w:r>
        <w:rPr>
          <w:i/>
          <w:iCs/>
          <w:color w:val="000000"/>
        </w:rPr>
        <w:t>...................................................................... ,</w:t>
      </w:r>
      <w:proofErr w:type="gramEnd"/>
      <w:r>
        <w:rPr>
          <w:i/>
          <w:iCs/>
          <w:color w:val="000000"/>
        </w:rPr>
        <w:t xml:space="preserve"> accounting for ....% of charter capital, of which:</w:t>
      </w:r>
    </w:p>
    <w:p w:rsidR="00143D5F" w:rsidRDefault="00143D5F" w:rsidP="00143D5F">
      <w:pPr>
        <w:spacing w:after="120"/>
        <w:jc w:val="both"/>
      </w:pPr>
      <w:r>
        <w:rPr>
          <w:color w:val="000000"/>
        </w:rPr>
        <w:t xml:space="preserve">+ </w:t>
      </w:r>
      <w:proofErr w:type="spellStart"/>
      <w:r>
        <w:rPr>
          <w:color w:val="000000"/>
        </w:rPr>
        <w:t>Đại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diện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tên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tổ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chức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là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Nhà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nước</w:t>
      </w:r>
      <w:proofErr w:type="spellEnd"/>
      <w:r>
        <w:rPr>
          <w:color w:val="000000"/>
        </w:rPr>
        <w:t>/</w:t>
      </w:r>
      <w:proofErr w:type="spellStart"/>
      <w:r>
        <w:rPr>
          <w:color w:val="000000"/>
        </w:rPr>
        <w:t>cổ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đông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chiến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lược</w:t>
      </w:r>
      <w:proofErr w:type="spellEnd"/>
      <w:r>
        <w:rPr>
          <w:color w:val="000000"/>
        </w:rPr>
        <w:t>/</w:t>
      </w:r>
      <w:proofErr w:type="spellStart"/>
      <w:r>
        <w:rPr>
          <w:color w:val="000000"/>
        </w:rPr>
        <w:t>tổ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chức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khác</w:t>
      </w:r>
      <w:proofErr w:type="spellEnd"/>
      <w:r>
        <w:rPr>
          <w:color w:val="000000"/>
        </w:rPr>
        <w:t xml:space="preserve">) </w:t>
      </w:r>
      <w:proofErr w:type="spellStart"/>
      <w:r>
        <w:rPr>
          <w:color w:val="000000"/>
        </w:rPr>
        <w:t>sở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hữu</w:t>
      </w:r>
      <w:proofErr w:type="spellEnd"/>
      <w:r>
        <w:rPr>
          <w:i/>
          <w:iCs/>
          <w:color w:val="000000"/>
        </w:rPr>
        <w:t>/Owning on behalf of (the State/</w:t>
      </w:r>
      <w:proofErr w:type="spellStart"/>
      <w:r>
        <w:rPr>
          <w:i/>
          <w:iCs/>
          <w:color w:val="000000"/>
        </w:rPr>
        <w:t>strategỉc</w:t>
      </w:r>
      <w:proofErr w:type="spellEnd"/>
      <w:r>
        <w:rPr>
          <w:i/>
          <w:iCs/>
          <w:color w:val="000000"/>
        </w:rPr>
        <w:t xml:space="preserve"> investor/other </w:t>
      </w:r>
      <w:proofErr w:type="spellStart"/>
      <w:r>
        <w:rPr>
          <w:i/>
          <w:iCs/>
          <w:color w:val="000000"/>
        </w:rPr>
        <w:t>organisation</w:t>
      </w:r>
      <w:proofErr w:type="spellEnd"/>
      <w:r>
        <w:rPr>
          <w:i/>
          <w:iCs/>
          <w:color w:val="000000"/>
        </w:rPr>
        <w:t>):</w:t>
      </w:r>
    </w:p>
    <w:p w:rsidR="00143D5F" w:rsidRDefault="00143D5F" w:rsidP="00143D5F">
      <w:pPr>
        <w:spacing w:after="120"/>
        <w:jc w:val="both"/>
      </w:pPr>
      <w:r>
        <w:rPr>
          <w:color w:val="000000"/>
        </w:rPr>
        <w:t xml:space="preserve">+ </w:t>
      </w:r>
      <w:proofErr w:type="spellStart"/>
      <w:r>
        <w:rPr>
          <w:color w:val="000000"/>
        </w:rPr>
        <w:t>Cá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nhân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sở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hữu</w:t>
      </w:r>
      <w:proofErr w:type="spellEnd"/>
      <w:r>
        <w:rPr>
          <w:color w:val="000000"/>
        </w:rPr>
        <w:t xml:space="preserve">/ </w:t>
      </w:r>
      <w:r>
        <w:rPr>
          <w:i/>
          <w:iCs/>
          <w:color w:val="000000"/>
        </w:rPr>
        <w:t>Owning by Individual:</w:t>
      </w:r>
    </w:p>
    <w:p w:rsidR="00143D5F" w:rsidRDefault="00143D5F" w:rsidP="00143D5F">
      <w:pPr>
        <w:spacing w:after="120"/>
        <w:jc w:val="both"/>
      </w:pPr>
      <w:r>
        <w:rPr>
          <w:color w:val="000000"/>
        </w:rPr>
        <w:t xml:space="preserve">15/ </w:t>
      </w:r>
      <w:proofErr w:type="spellStart"/>
      <w:r>
        <w:rPr>
          <w:color w:val="000000"/>
        </w:rPr>
        <w:t>Các</w:t>
      </w:r>
      <w:proofErr w:type="spellEnd"/>
      <w:r>
        <w:rPr>
          <w:color w:val="000000"/>
        </w:rPr>
        <w:t xml:space="preserve"> cam </w:t>
      </w:r>
      <w:proofErr w:type="spellStart"/>
      <w:r>
        <w:rPr>
          <w:color w:val="000000"/>
        </w:rPr>
        <w:t>kết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nắm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giữ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nếu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có</w:t>
      </w:r>
      <w:proofErr w:type="spellEnd"/>
      <w:r>
        <w:rPr>
          <w:color w:val="000000"/>
        </w:rPr>
        <w:t>)/</w:t>
      </w:r>
      <w:r>
        <w:rPr>
          <w:i/>
          <w:iCs/>
          <w:color w:val="000000"/>
        </w:rPr>
        <w:t>Other owning commitments (if any):</w:t>
      </w:r>
    </w:p>
    <w:p w:rsidR="00143D5F" w:rsidRDefault="00143D5F" w:rsidP="00143D5F">
      <w:pPr>
        <w:spacing w:after="120"/>
        <w:jc w:val="both"/>
      </w:pPr>
      <w:r>
        <w:rPr>
          <w:color w:val="000000"/>
        </w:rPr>
        <w:t xml:space="preserve">16/ </w:t>
      </w:r>
      <w:proofErr w:type="spellStart"/>
      <w:r>
        <w:rPr>
          <w:color w:val="000000"/>
        </w:rPr>
        <w:t>Danh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sách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người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liên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quan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của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người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khai</w:t>
      </w:r>
      <w:proofErr w:type="spellEnd"/>
      <w:r>
        <w:rPr>
          <w:color w:val="000000"/>
        </w:rPr>
        <w:t xml:space="preserve">* </w:t>
      </w:r>
      <w:r>
        <w:rPr>
          <w:i/>
          <w:iCs/>
          <w:color w:val="000000"/>
        </w:rPr>
        <w:t>/List of affiliated persons of declarant:</w:t>
      </w:r>
    </w:p>
    <w:p w:rsidR="00143D5F" w:rsidRDefault="00143D5F" w:rsidP="00143D5F">
      <w:pPr>
        <w:spacing w:after="120"/>
        <w:jc w:val="both"/>
      </w:pPr>
      <w:r>
        <w:rPr>
          <w:color w:val="000000"/>
        </w:rPr>
        <w:lastRenderedPageBreak/>
        <w:t>_________________________</w:t>
      </w:r>
    </w:p>
    <w:p w:rsidR="00143D5F" w:rsidRDefault="00143D5F" w:rsidP="00143D5F">
      <w:pPr>
        <w:spacing w:after="120"/>
        <w:jc w:val="both"/>
      </w:pPr>
      <w:r>
        <w:rPr>
          <w:color w:val="000000"/>
        </w:rPr>
        <w:t xml:space="preserve">* </w:t>
      </w:r>
      <w:proofErr w:type="spellStart"/>
      <w:r>
        <w:rPr>
          <w:color w:val="000000"/>
        </w:rPr>
        <w:t>Người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liên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quan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quy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định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tại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khoản</w:t>
      </w:r>
      <w:proofErr w:type="spellEnd"/>
      <w:r>
        <w:rPr>
          <w:color w:val="000000"/>
        </w:rPr>
        <w:t xml:space="preserve"> 46 </w:t>
      </w:r>
      <w:proofErr w:type="spellStart"/>
      <w:r>
        <w:rPr>
          <w:color w:val="000000"/>
        </w:rPr>
        <w:t>Điều</w:t>
      </w:r>
      <w:proofErr w:type="spellEnd"/>
      <w:r>
        <w:rPr>
          <w:color w:val="000000"/>
        </w:rPr>
        <w:t xml:space="preserve"> 4 </w:t>
      </w:r>
      <w:proofErr w:type="spellStart"/>
      <w:r>
        <w:rPr>
          <w:color w:val="000000"/>
        </w:rPr>
        <w:t>Luật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Chứng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khoán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ngày</w:t>
      </w:r>
      <w:proofErr w:type="spellEnd"/>
      <w:r>
        <w:rPr>
          <w:color w:val="000000"/>
        </w:rPr>
        <w:t xml:space="preserve"> 26 </w:t>
      </w:r>
      <w:proofErr w:type="spellStart"/>
      <w:r>
        <w:rPr>
          <w:color w:val="000000"/>
        </w:rPr>
        <w:t>tháng</w:t>
      </w:r>
      <w:proofErr w:type="spellEnd"/>
      <w:r>
        <w:rPr>
          <w:color w:val="000000"/>
        </w:rPr>
        <w:t xml:space="preserve"> 11 </w:t>
      </w:r>
      <w:proofErr w:type="spellStart"/>
      <w:r>
        <w:rPr>
          <w:color w:val="000000"/>
        </w:rPr>
        <w:t>năm</w:t>
      </w:r>
      <w:proofErr w:type="spellEnd"/>
      <w:r>
        <w:rPr>
          <w:color w:val="000000"/>
        </w:rPr>
        <w:t xml:space="preserve"> 2019.</w:t>
      </w:r>
    </w:p>
    <w:p w:rsidR="00143D5F" w:rsidRDefault="00143D5F" w:rsidP="00143D5F">
      <w:pPr>
        <w:spacing w:after="120"/>
        <w:jc w:val="both"/>
      </w:pPr>
      <w:r>
        <w:rPr>
          <w:color w:val="000000"/>
        </w:rPr>
        <w:t>Affiliated persons are stipulated in Article 4, clause 46 of the Law on Securities dated 26</w:t>
      </w:r>
      <w:r>
        <w:rPr>
          <w:color w:val="000000"/>
          <w:vertAlign w:val="superscript"/>
        </w:rPr>
        <w:t>th</w:t>
      </w:r>
      <w:r>
        <w:rPr>
          <w:color w:val="000000"/>
        </w:rPr>
        <w:t xml:space="preserve"> Nov 2019.</w:t>
      </w:r>
    </w:p>
    <w:p w:rsidR="00143D5F" w:rsidRDefault="00143D5F" w:rsidP="00143D5F">
      <w:pPr>
        <w:spacing w:after="120"/>
        <w:jc w:val="both"/>
      </w:pPr>
      <w:r>
        <w:rPr>
          <w:color w:val="000000"/>
        </w:rPr>
        <w:t> </w:t>
      </w:r>
    </w:p>
    <w:tbl>
      <w:tblPr>
        <w:tblW w:w="5000" w:type="pct"/>
        <w:tblInd w:w="-436" w:type="dxa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4"/>
        <w:gridCol w:w="597"/>
        <w:gridCol w:w="521"/>
        <w:gridCol w:w="607"/>
        <w:gridCol w:w="656"/>
        <w:gridCol w:w="709"/>
        <w:gridCol w:w="715"/>
        <w:gridCol w:w="650"/>
        <w:gridCol w:w="656"/>
        <w:gridCol w:w="537"/>
        <w:gridCol w:w="533"/>
        <w:gridCol w:w="527"/>
        <w:gridCol w:w="517"/>
        <w:gridCol w:w="656"/>
        <w:gridCol w:w="656"/>
        <w:gridCol w:w="613"/>
        <w:gridCol w:w="591"/>
      </w:tblGrid>
      <w:tr w:rsidR="00143D5F" w:rsidTr="00143D5F">
        <w:tc>
          <w:tcPr>
            <w:tcW w:w="19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143D5F" w:rsidRDefault="00143D5F" w:rsidP="008F7EC1">
            <w:pPr>
              <w:spacing w:after="120"/>
              <w:jc w:val="center"/>
            </w:pPr>
            <w:proofErr w:type="spellStart"/>
            <w:r>
              <w:rPr>
                <w:color w:val="000000"/>
                <w:sz w:val="12"/>
              </w:rPr>
              <w:t>Stt</w:t>
            </w:r>
            <w:proofErr w:type="spellEnd"/>
          </w:p>
          <w:p w:rsidR="00143D5F" w:rsidRDefault="00143D5F" w:rsidP="008F7EC1">
            <w:pPr>
              <w:jc w:val="center"/>
            </w:pPr>
            <w:r>
              <w:rPr>
                <w:i/>
                <w:iCs/>
                <w:color w:val="000000"/>
                <w:sz w:val="12"/>
              </w:rPr>
              <w:t>No.</w:t>
            </w:r>
          </w:p>
        </w:tc>
        <w:tc>
          <w:tcPr>
            <w:tcW w:w="29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143D5F" w:rsidRDefault="00143D5F" w:rsidP="008F7EC1">
            <w:pPr>
              <w:jc w:val="center"/>
            </w:pPr>
            <w:proofErr w:type="spellStart"/>
            <w:r>
              <w:rPr>
                <w:color w:val="000000"/>
                <w:sz w:val="12"/>
              </w:rPr>
              <w:t>Mã</w:t>
            </w:r>
            <w:proofErr w:type="spellEnd"/>
            <w:r>
              <w:rPr>
                <w:color w:val="000000"/>
                <w:sz w:val="12"/>
              </w:rPr>
              <w:t xml:space="preserve"> CK </w:t>
            </w:r>
            <w:r>
              <w:rPr>
                <w:i/>
                <w:iCs/>
                <w:color w:val="000000"/>
                <w:sz w:val="12"/>
              </w:rPr>
              <w:t>Securities symbol</w:t>
            </w:r>
          </w:p>
        </w:tc>
        <w:tc>
          <w:tcPr>
            <w:tcW w:w="25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143D5F" w:rsidRDefault="00143D5F" w:rsidP="008F7EC1">
            <w:pPr>
              <w:spacing w:after="120"/>
              <w:jc w:val="center"/>
            </w:pPr>
            <w:proofErr w:type="spellStart"/>
            <w:r>
              <w:rPr>
                <w:color w:val="000000"/>
                <w:sz w:val="12"/>
              </w:rPr>
              <w:t>Họ</w:t>
            </w:r>
            <w:proofErr w:type="spellEnd"/>
            <w:r>
              <w:rPr>
                <w:color w:val="000000"/>
                <w:sz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</w:rPr>
              <w:t>tên</w:t>
            </w:r>
            <w:proofErr w:type="spellEnd"/>
          </w:p>
          <w:p w:rsidR="00143D5F" w:rsidRDefault="00143D5F" w:rsidP="008F7EC1">
            <w:pPr>
              <w:jc w:val="center"/>
            </w:pPr>
            <w:r>
              <w:rPr>
                <w:i/>
                <w:iCs/>
                <w:color w:val="000000"/>
                <w:sz w:val="12"/>
              </w:rPr>
              <w:t>Name</w:t>
            </w:r>
          </w:p>
        </w:tc>
        <w:tc>
          <w:tcPr>
            <w:tcW w:w="3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143D5F" w:rsidRDefault="00143D5F" w:rsidP="008F7EC1">
            <w:pPr>
              <w:jc w:val="center"/>
            </w:pPr>
            <w:proofErr w:type="spellStart"/>
            <w:r>
              <w:rPr>
                <w:color w:val="000000"/>
                <w:sz w:val="12"/>
              </w:rPr>
              <w:t>Tài</w:t>
            </w:r>
            <w:proofErr w:type="spellEnd"/>
            <w:r>
              <w:rPr>
                <w:color w:val="000000"/>
                <w:sz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</w:rPr>
              <w:t>khoản</w:t>
            </w:r>
            <w:proofErr w:type="spellEnd"/>
            <w:r>
              <w:rPr>
                <w:color w:val="000000"/>
                <w:sz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</w:rPr>
              <w:t>giao</w:t>
            </w:r>
            <w:proofErr w:type="spellEnd"/>
            <w:r>
              <w:rPr>
                <w:color w:val="000000"/>
                <w:sz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</w:rPr>
              <w:t>dịch</w:t>
            </w:r>
            <w:proofErr w:type="spellEnd"/>
            <w:r>
              <w:rPr>
                <w:color w:val="000000"/>
                <w:sz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</w:rPr>
              <w:t>chứng</w:t>
            </w:r>
            <w:proofErr w:type="spellEnd"/>
            <w:r>
              <w:rPr>
                <w:color w:val="000000"/>
                <w:sz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</w:rPr>
              <w:t>khoán</w:t>
            </w:r>
            <w:proofErr w:type="spellEnd"/>
            <w:r>
              <w:rPr>
                <w:color w:val="000000"/>
                <w:sz w:val="12"/>
              </w:rPr>
              <w:t xml:space="preserve"> (</w:t>
            </w:r>
            <w:proofErr w:type="spellStart"/>
            <w:r>
              <w:rPr>
                <w:color w:val="000000"/>
                <w:sz w:val="12"/>
              </w:rPr>
              <w:t>nếu</w:t>
            </w:r>
            <w:proofErr w:type="spellEnd"/>
            <w:r>
              <w:rPr>
                <w:color w:val="000000"/>
                <w:sz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</w:rPr>
              <w:t>có</w:t>
            </w:r>
            <w:proofErr w:type="spellEnd"/>
            <w:r>
              <w:rPr>
                <w:color w:val="000000"/>
                <w:sz w:val="12"/>
              </w:rPr>
              <w:t xml:space="preserve">) </w:t>
            </w:r>
            <w:r>
              <w:rPr>
                <w:i/>
                <w:iCs/>
                <w:color w:val="000000"/>
                <w:sz w:val="12"/>
              </w:rPr>
              <w:t>Securities trading accounts (if available)</w:t>
            </w:r>
          </w:p>
        </w:tc>
        <w:tc>
          <w:tcPr>
            <w:tcW w:w="32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143D5F" w:rsidRDefault="00143D5F" w:rsidP="008F7EC1">
            <w:pPr>
              <w:jc w:val="center"/>
            </w:pPr>
            <w:proofErr w:type="spellStart"/>
            <w:r>
              <w:rPr>
                <w:color w:val="000000"/>
                <w:sz w:val="12"/>
              </w:rPr>
              <w:t>Chức</w:t>
            </w:r>
            <w:proofErr w:type="spellEnd"/>
            <w:r>
              <w:rPr>
                <w:color w:val="000000"/>
                <w:sz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</w:rPr>
              <w:t>vụ</w:t>
            </w:r>
            <w:proofErr w:type="spellEnd"/>
            <w:r>
              <w:rPr>
                <w:color w:val="000000"/>
                <w:sz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</w:rPr>
              <w:t>tại</w:t>
            </w:r>
            <w:proofErr w:type="spellEnd"/>
            <w:r>
              <w:rPr>
                <w:color w:val="000000"/>
                <w:sz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</w:rPr>
              <w:t>công</w:t>
            </w:r>
            <w:proofErr w:type="spellEnd"/>
            <w:r>
              <w:rPr>
                <w:color w:val="000000"/>
                <w:sz w:val="12"/>
              </w:rPr>
              <w:t xml:space="preserve"> ty (</w:t>
            </w:r>
            <w:proofErr w:type="spellStart"/>
            <w:r>
              <w:rPr>
                <w:color w:val="000000"/>
                <w:sz w:val="12"/>
              </w:rPr>
              <w:t>nếu</w:t>
            </w:r>
            <w:proofErr w:type="spellEnd"/>
            <w:r>
              <w:rPr>
                <w:color w:val="000000"/>
                <w:sz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</w:rPr>
              <w:t>có</w:t>
            </w:r>
            <w:proofErr w:type="spellEnd"/>
            <w:r>
              <w:rPr>
                <w:color w:val="000000"/>
                <w:sz w:val="12"/>
              </w:rPr>
              <w:t xml:space="preserve">) </w:t>
            </w:r>
            <w:r>
              <w:rPr>
                <w:i/>
                <w:iCs/>
                <w:color w:val="000000"/>
                <w:sz w:val="12"/>
              </w:rPr>
              <w:t>Position at the company (if available)</w:t>
            </w:r>
          </w:p>
        </w:tc>
        <w:tc>
          <w:tcPr>
            <w:tcW w:w="3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143D5F" w:rsidRDefault="00143D5F" w:rsidP="008F7EC1">
            <w:pPr>
              <w:jc w:val="center"/>
            </w:pPr>
            <w:proofErr w:type="spellStart"/>
            <w:r>
              <w:rPr>
                <w:color w:val="000000"/>
                <w:sz w:val="12"/>
              </w:rPr>
              <w:t>Mối</w:t>
            </w:r>
            <w:proofErr w:type="spellEnd"/>
            <w:r>
              <w:rPr>
                <w:color w:val="000000"/>
                <w:sz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</w:rPr>
              <w:t>quan</w:t>
            </w:r>
            <w:proofErr w:type="spellEnd"/>
            <w:r>
              <w:rPr>
                <w:color w:val="000000"/>
                <w:sz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</w:rPr>
              <w:t>hệ</w:t>
            </w:r>
            <w:proofErr w:type="spellEnd"/>
            <w:r>
              <w:rPr>
                <w:color w:val="000000"/>
                <w:sz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</w:rPr>
              <w:t>đối</w:t>
            </w:r>
            <w:proofErr w:type="spellEnd"/>
            <w:r>
              <w:rPr>
                <w:color w:val="000000"/>
                <w:sz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</w:rPr>
              <w:t>với</w:t>
            </w:r>
            <w:proofErr w:type="spellEnd"/>
            <w:r>
              <w:rPr>
                <w:color w:val="000000"/>
                <w:sz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</w:rPr>
              <w:t>công</w:t>
            </w:r>
            <w:proofErr w:type="spellEnd"/>
            <w:r>
              <w:rPr>
                <w:color w:val="000000"/>
                <w:sz w:val="12"/>
              </w:rPr>
              <w:t xml:space="preserve"> ty/ </w:t>
            </w:r>
            <w:proofErr w:type="spellStart"/>
            <w:r>
              <w:rPr>
                <w:color w:val="000000"/>
                <w:sz w:val="12"/>
              </w:rPr>
              <w:t>người</w:t>
            </w:r>
            <w:proofErr w:type="spellEnd"/>
            <w:r>
              <w:rPr>
                <w:color w:val="000000"/>
                <w:sz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</w:rPr>
              <w:t>nội</w:t>
            </w:r>
            <w:proofErr w:type="spellEnd"/>
            <w:r>
              <w:rPr>
                <w:color w:val="000000"/>
                <w:sz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</w:rPr>
              <w:t>bộ</w:t>
            </w:r>
            <w:proofErr w:type="spellEnd"/>
            <w:r>
              <w:rPr>
                <w:color w:val="000000"/>
                <w:sz w:val="12"/>
              </w:rPr>
              <w:t xml:space="preserve"> </w:t>
            </w:r>
            <w:r>
              <w:rPr>
                <w:i/>
                <w:iCs/>
                <w:color w:val="000000"/>
                <w:sz w:val="12"/>
              </w:rPr>
              <w:t>Relationship with the company/ internal person</w:t>
            </w:r>
          </w:p>
        </w:tc>
        <w:tc>
          <w:tcPr>
            <w:tcW w:w="3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143D5F" w:rsidRDefault="00143D5F" w:rsidP="008F7EC1">
            <w:pPr>
              <w:spacing w:after="120"/>
              <w:jc w:val="center"/>
            </w:pPr>
            <w:proofErr w:type="spellStart"/>
            <w:r>
              <w:rPr>
                <w:color w:val="000000"/>
                <w:sz w:val="12"/>
              </w:rPr>
              <w:t>Loại</w:t>
            </w:r>
            <w:proofErr w:type="spellEnd"/>
            <w:r>
              <w:rPr>
                <w:color w:val="000000"/>
                <w:sz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</w:rPr>
              <w:t>hình</w:t>
            </w:r>
            <w:proofErr w:type="spellEnd"/>
            <w:r>
              <w:rPr>
                <w:color w:val="000000"/>
                <w:sz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</w:rPr>
              <w:t>Giấy</w:t>
            </w:r>
            <w:proofErr w:type="spellEnd"/>
            <w:r>
              <w:rPr>
                <w:color w:val="000000"/>
                <w:sz w:val="12"/>
              </w:rPr>
              <w:t xml:space="preserve"> NSH (*)</w:t>
            </w:r>
          </w:p>
          <w:p w:rsidR="00143D5F" w:rsidRDefault="00143D5F" w:rsidP="008F7EC1">
            <w:pPr>
              <w:spacing w:after="120"/>
              <w:jc w:val="center"/>
            </w:pPr>
            <w:r>
              <w:rPr>
                <w:color w:val="000000"/>
                <w:sz w:val="12"/>
              </w:rPr>
              <w:t>(CMND/ Passport/</w:t>
            </w:r>
          </w:p>
          <w:p w:rsidR="00143D5F" w:rsidRDefault="00143D5F" w:rsidP="008F7EC1">
            <w:pPr>
              <w:jc w:val="center"/>
            </w:pPr>
            <w:proofErr w:type="spellStart"/>
            <w:r>
              <w:rPr>
                <w:color w:val="000000"/>
                <w:sz w:val="12"/>
              </w:rPr>
              <w:t>Giấy</w:t>
            </w:r>
            <w:proofErr w:type="spellEnd"/>
            <w:r>
              <w:rPr>
                <w:color w:val="000000"/>
                <w:sz w:val="12"/>
              </w:rPr>
              <w:t xml:space="preserve"> ĐKKD) Type </w:t>
            </w:r>
            <w:r>
              <w:rPr>
                <w:i/>
                <w:iCs/>
                <w:color w:val="000000"/>
                <w:sz w:val="12"/>
              </w:rPr>
              <w:t>of documents( ID/Passport/ Business Registration Certificate)</w:t>
            </w:r>
          </w:p>
        </w:tc>
        <w:tc>
          <w:tcPr>
            <w:tcW w:w="32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143D5F" w:rsidRDefault="00143D5F" w:rsidP="008F7EC1">
            <w:pPr>
              <w:jc w:val="center"/>
            </w:pPr>
            <w:proofErr w:type="spellStart"/>
            <w:r>
              <w:rPr>
                <w:color w:val="000000"/>
                <w:sz w:val="12"/>
              </w:rPr>
              <w:t>Số</w:t>
            </w:r>
            <w:proofErr w:type="spellEnd"/>
            <w:r>
              <w:rPr>
                <w:color w:val="000000"/>
                <w:sz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</w:rPr>
              <w:t>Giấy</w:t>
            </w:r>
            <w:proofErr w:type="spellEnd"/>
            <w:r>
              <w:rPr>
                <w:color w:val="000000"/>
                <w:sz w:val="12"/>
              </w:rPr>
              <w:t xml:space="preserve"> NSH (*)/ NSH No.</w:t>
            </w:r>
          </w:p>
        </w:tc>
        <w:tc>
          <w:tcPr>
            <w:tcW w:w="32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143D5F" w:rsidRDefault="00143D5F" w:rsidP="008F7EC1">
            <w:pPr>
              <w:jc w:val="center"/>
            </w:pPr>
            <w:proofErr w:type="spellStart"/>
            <w:r>
              <w:rPr>
                <w:color w:val="000000"/>
                <w:sz w:val="12"/>
              </w:rPr>
              <w:t>Ngày</w:t>
            </w:r>
            <w:proofErr w:type="spellEnd"/>
            <w:r>
              <w:rPr>
                <w:color w:val="000000"/>
                <w:sz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</w:rPr>
              <w:t>cấp</w:t>
            </w:r>
            <w:proofErr w:type="spellEnd"/>
            <w:r>
              <w:rPr>
                <w:color w:val="000000"/>
                <w:sz w:val="12"/>
              </w:rPr>
              <w:t xml:space="preserve"> Date of issue</w:t>
            </w:r>
          </w:p>
        </w:tc>
        <w:tc>
          <w:tcPr>
            <w:tcW w:w="26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143D5F" w:rsidRDefault="00143D5F" w:rsidP="008F7EC1">
            <w:pPr>
              <w:jc w:val="center"/>
            </w:pPr>
            <w:proofErr w:type="spellStart"/>
            <w:r>
              <w:rPr>
                <w:color w:val="000000"/>
                <w:sz w:val="12"/>
              </w:rPr>
              <w:t>Nơi</w:t>
            </w:r>
            <w:proofErr w:type="spellEnd"/>
            <w:r>
              <w:rPr>
                <w:color w:val="000000"/>
                <w:sz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</w:rPr>
              <w:t>cấp</w:t>
            </w:r>
            <w:proofErr w:type="spellEnd"/>
            <w:r>
              <w:rPr>
                <w:color w:val="000000"/>
                <w:sz w:val="12"/>
              </w:rPr>
              <w:t xml:space="preserve"> Place of issue</w:t>
            </w:r>
          </w:p>
        </w:tc>
        <w:tc>
          <w:tcPr>
            <w:tcW w:w="2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143D5F" w:rsidRDefault="00143D5F" w:rsidP="008F7EC1">
            <w:pPr>
              <w:jc w:val="center"/>
            </w:pPr>
            <w:proofErr w:type="spellStart"/>
            <w:r>
              <w:rPr>
                <w:color w:val="000000"/>
                <w:sz w:val="12"/>
              </w:rPr>
              <w:t>Địa</w:t>
            </w:r>
            <w:proofErr w:type="spellEnd"/>
            <w:r>
              <w:rPr>
                <w:color w:val="000000"/>
                <w:sz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</w:rPr>
              <w:t>chỉ</w:t>
            </w:r>
            <w:proofErr w:type="spellEnd"/>
            <w:r>
              <w:rPr>
                <w:color w:val="000000"/>
                <w:sz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</w:rPr>
              <w:t>trụ</w:t>
            </w:r>
            <w:proofErr w:type="spellEnd"/>
            <w:r>
              <w:rPr>
                <w:color w:val="000000"/>
                <w:sz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</w:rPr>
              <w:t>sở</w:t>
            </w:r>
            <w:proofErr w:type="spellEnd"/>
            <w:r>
              <w:rPr>
                <w:color w:val="000000"/>
                <w:sz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</w:rPr>
              <w:t>chính</w:t>
            </w:r>
            <w:proofErr w:type="spellEnd"/>
            <w:r>
              <w:rPr>
                <w:color w:val="000000"/>
                <w:sz w:val="12"/>
              </w:rPr>
              <w:t xml:space="preserve">/ </w:t>
            </w:r>
            <w:proofErr w:type="spellStart"/>
            <w:r>
              <w:rPr>
                <w:color w:val="000000"/>
                <w:sz w:val="12"/>
              </w:rPr>
              <w:t>Địa</w:t>
            </w:r>
            <w:proofErr w:type="spellEnd"/>
            <w:r>
              <w:rPr>
                <w:color w:val="000000"/>
                <w:sz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</w:rPr>
              <w:t>chỉ</w:t>
            </w:r>
            <w:proofErr w:type="spellEnd"/>
            <w:r>
              <w:rPr>
                <w:color w:val="000000"/>
                <w:sz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</w:rPr>
              <w:t>liên</w:t>
            </w:r>
            <w:proofErr w:type="spellEnd"/>
            <w:r>
              <w:rPr>
                <w:color w:val="000000"/>
                <w:sz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</w:rPr>
              <w:t>hệ</w:t>
            </w:r>
            <w:proofErr w:type="spellEnd"/>
            <w:r>
              <w:rPr>
                <w:color w:val="000000"/>
                <w:sz w:val="12"/>
              </w:rPr>
              <w:t xml:space="preserve"> Addres</w:t>
            </w:r>
            <w:r>
              <w:rPr>
                <w:i/>
                <w:iCs/>
                <w:color w:val="000000"/>
                <w:sz w:val="12"/>
              </w:rPr>
              <w:t>s l Head office address</w:t>
            </w:r>
          </w:p>
        </w:tc>
        <w:tc>
          <w:tcPr>
            <w:tcW w:w="26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143D5F" w:rsidRDefault="00143D5F" w:rsidP="008F7EC1">
            <w:pPr>
              <w:jc w:val="center"/>
            </w:pPr>
            <w:proofErr w:type="spellStart"/>
            <w:r>
              <w:rPr>
                <w:color w:val="000000"/>
                <w:sz w:val="12"/>
              </w:rPr>
              <w:t>Số</w:t>
            </w:r>
            <w:proofErr w:type="spellEnd"/>
            <w:r>
              <w:rPr>
                <w:color w:val="000000"/>
                <w:sz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</w:rPr>
              <w:t>cổ</w:t>
            </w:r>
            <w:proofErr w:type="spellEnd"/>
            <w:r>
              <w:rPr>
                <w:color w:val="000000"/>
                <w:sz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</w:rPr>
              <w:t>phiếu</w:t>
            </w:r>
            <w:proofErr w:type="spellEnd"/>
            <w:r>
              <w:rPr>
                <w:color w:val="000000"/>
                <w:sz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</w:rPr>
              <w:t>sở</w:t>
            </w:r>
            <w:proofErr w:type="spellEnd"/>
            <w:r>
              <w:rPr>
                <w:color w:val="000000"/>
                <w:sz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</w:rPr>
              <w:t>hữu</w:t>
            </w:r>
            <w:proofErr w:type="spellEnd"/>
            <w:r>
              <w:rPr>
                <w:color w:val="000000"/>
                <w:sz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</w:rPr>
              <w:t>cuối</w:t>
            </w:r>
            <w:proofErr w:type="spellEnd"/>
            <w:r>
              <w:rPr>
                <w:color w:val="000000"/>
                <w:sz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</w:rPr>
              <w:t>kỳ</w:t>
            </w:r>
            <w:proofErr w:type="spellEnd"/>
            <w:r>
              <w:rPr>
                <w:color w:val="000000"/>
                <w:sz w:val="12"/>
              </w:rPr>
              <w:t xml:space="preserve"> </w:t>
            </w:r>
            <w:r>
              <w:rPr>
                <w:i/>
                <w:iCs/>
                <w:color w:val="000000"/>
                <w:sz w:val="12"/>
              </w:rPr>
              <w:t>Number of shares owned at the end of the period</w:t>
            </w:r>
          </w:p>
        </w:tc>
        <w:tc>
          <w:tcPr>
            <w:tcW w:w="25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143D5F" w:rsidRDefault="00143D5F" w:rsidP="008F7EC1">
            <w:pPr>
              <w:spacing w:after="120"/>
              <w:jc w:val="center"/>
            </w:pPr>
            <w:proofErr w:type="spellStart"/>
            <w:r>
              <w:rPr>
                <w:color w:val="000000"/>
                <w:sz w:val="12"/>
              </w:rPr>
              <w:t>Tỷ</w:t>
            </w:r>
            <w:proofErr w:type="spellEnd"/>
            <w:r>
              <w:rPr>
                <w:color w:val="000000"/>
                <w:sz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</w:rPr>
              <w:t>lệ</w:t>
            </w:r>
            <w:proofErr w:type="spellEnd"/>
            <w:r>
              <w:rPr>
                <w:color w:val="000000"/>
                <w:sz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</w:rPr>
              <w:t>sở</w:t>
            </w:r>
            <w:proofErr w:type="spellEnd"/>
            <w:r>
              <w:rPr>
                <w:color w:val="000000"/>
                <w:sz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</w:rPr>
              <w:t>hữu</w:t>
            </w:r>
            <w:proofErr w:type="spellEnd"/>
            <w:r>
              <w:rPr>
                <w:color w:val="000000"/>
                <w:sz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</w:rPr>
              <w:t>cổ</w:t>
            </w:r>
            <w:proofErr w:type="spellEnd"/>
            <w:r>
              <w:rPr>
                <w:color w:val="000000"/>
                <w:sz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</w:rPr>
              <w:t>phiếu</w:t>
            </w:r>
            <w:proofErr w:type="spellEnd"/>
            <w:r>
              <w:rPr>
                <w:color w:val="000000"/>
                <w:sz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</w:rPr>
              <w:t>cuối</w:t>
            </w:r>
            <w:proofErr w:type="spellEnd"/>
            <w:r>
              <w:rPr>
                <w:color w:val="000000"/>
                <w:sz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</w:rPr>
              <w:t>kỳ</w:t>
            </w:r>
            <w:proofErr w:type="spellEnd"/>
          </w:p>
          <w:p w:rsidR="00143D5F" w:rsidRDefault="00143D5F" w:rsidP="008F7EC1">
            <w:pPr>
              <w:jc w:val="center"/>
            </w:pPr>
            <w:proofErr w:type="spellStart"/>
            <w:r>
              <w:rPr>
                <w:i/>
                <w:iCs/>
                <w:color w:val="000000"/>
                <w:sz w:val="12"/>
              </w:rPr>
              <w:t>Percent age</w:t>
            </w:r>
            <w:proofErr w:type="spellEnd"/>
            <w:r>
              <w:rPr>
                <w:i/>
                <w:iCs/>
                <w:color w:val="000000"/>
                <w:sz w:val="12"/>
              </w:rPr>
              <w:t xml:space="preserve"> of shares owned at the end of the period</w:t>
            </w:r>
          </w:p>
        </w:tc>
        <w:tc>
          <w:tcPr>
            <w:tcW w:w="32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143D5F" w:rsidRDefault="00143D5F" w:rsidP="008F7EC1">
            <w:pPr>
              <w:jc w:val="center"/>
            </w:pPr>
            <w:proofErr w:type="spellStart"/>
            <w:r>
              <w:rPr>
                <w:color w:val="000000"/>
                <w:sz w:val="12"/>
              </w:rPr>
              <w:t>Thời</w:t>
            </w:r>
            <w:proofErr w:type="spellEnd"/>
            <w:r>
              <w:rPr>
                <w:color w:val="000000"/>
                <w:sz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</w:rPr>
              <w:t>điểm</w:t>
            </w:r>
            <w:proofErr w:type="spellEnd"/>
            <w:r>
              <w:rPr>
                <w:color w:val="000000"/>
                <w:sz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</w:rPr>
              <w:t>bắt</w:t>
            </w:r>
            <w:proofErr w:type="spellEnd"/>
            <w:r>
              <w:rPr>
                <w:color w:val="000000"/>
                <w:sz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</w:rPr>
              <w:t>đầu</w:t>
            </w:r>
            <w:proofErr w:type="spellEnd"/>
            <w:r>
              <w:rPr>
                <w:color w:val="000000"/>
                <w:sz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</w:rPr>
              <w:t>là</w:t>
            </w:r>
            <w:proofErr w:type="spellEnd"/>
            <w:r>
              <w:rPr>
                <w:color w:val="000000"/>
                <w:sz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</w:rPr>
              <w:t>người</w:t>
            </w:r>
            <w:proofErr w:type="spellEnd"/>
            <w:r>
              <w:rPr>
                <w:color w:val="000000"/>
                <w:sz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</w:rPr>
              <w:t>có</w:t>
            </w:r>
            <w:proofErr w:type="spellEnd"/>
            <w:r>
              <w:rPr>
                <w:color w:val="000000"/>
                <w:sz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</w:rPr>
              <w:t>liên</w:t>
            </w:r>
            <w:proofErr w:type="spellEnd"/>
            <w:r>
              <w:rPr>
                <w:color w:val="000000"/>
                <w:sz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</w:rPr>
              <w:t>quan</w:t>
            </w:r>
            <w:proofErr w:type="spellEnd"/>
            <w:r>
              <w:rPr>
                <w:color w:val="000000"/>
                <w:sz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</w:rPr>
              <w:t>của</w:t>
            </w:r>
            <w:proofErr w:type="spellEnd"/>
            <w:r>
              <w:rPr>
                <w:color w:val="000000"/>
                <w:sz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</w:rPr>
              <w:t>công</w:t>
            </w:r>
            <w:proofErr w:type="spellEnd"/>
            <w:r>
              <w:rPr>
                <w:color w:val="000000"/>
                <w:sz w:val="12"/>
              </w:rPr>
              <w:t xml:space="preserve"> ty/ </w:t>
            </w:r>
            <w:proofErr w:type="spellStart"/>
            <w:r>
              <w:rPr>
                <w:color w:val="000000"/>
                <w:sz w:val="12"/>
              </w:rPr>
              <w:t>người</w:t>
            </w:r>
            <w:proofErr w:type="spellEnd"/>
            <w:r>
              <w:rPr>
                <w:color w:val="000000"/>
                <w:sz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</w:rPr>
              <w:t>nội</w:t>
            </w:r>
            <w:proofErr w:type="spellEnd"/>
            <w:r>
              <w:rPr>
                <w:color w:val="000000"/>
                <w:sz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</w:rPr>
              <w:t>bộ</w:t>
            </w:r>
            <w:proofErr w:type="spellEnd"/>
            <w:r>
              <w:rPr>
                <w:color w:val="000000"/>
                <w:sz w:val="12"/>
              </w:rPr>
              <w:t xml:space="preserve"> </w:t>
            </w:r>
            <w:r>
              <w:rPr>
                <w:i/>
                <w:iCs/>
                <w:color w:val="000000"/>
                <w:sz w:val="12"/>
              </w:rPr>
              <w:t>Time the person became an affiliated person/ internal person</w:t>
            </w:r>
          </w:p>
        </w:tc>
        <w:tc>
          <w:tcPr>
            <w:tcW w:w="32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143D5F" w:rsidRDefault="00143D5F" w:rsidP="008F7EC1">
            <w:pPr>
              <w:jc w:val="center"/>
            </w:pPr>
            <w:proofErr w:type="spellStart"/>
            <w:r>
              <w:rPr>
                <w:color w:val="000000"/>
                <w:sz w:val="12"/>
              </w:rPr>
              <w:t>Thời</w:t>
            </w:r>
            <w:proofErr w:type="spellEnd"/>
            <w:r>
              <w:rPr>
                <w:color w:val="000000"/>
                <w:sz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</w:rPr>
              <w:t>điểm</w:t>
            </w:r>
            <w:proofErr w:type="spellEnd"/>
            <w:r>
              <w:rPr>
                <w:color w:val="000000"/>
                <w:sz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</w:rPr>
              <w:t>không</w:t>
            </w:r>
            <w:proofErr w:type="spellEnd"/>
            <w:r>
              <w:rPr>
                <w:color w:val="000000"/>
                <w:sz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</w:rPr>
              <w:t>còn</w:t>
            </w:r>
            <w:proofErr w:type="spellEnd"/>
            <w:r>
              <w:rPr>
                <w:color w:val="000000"/>
                <w:sz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</w:rPr>
              <w:t>là</w:t>
            </w:r>
            <w:proofErr w:type="spellEnd"/>
            <w:r>
              <w:rPr>
                <w:color w:val="000000"/>
                <w:sz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</w:rPr>
              <w:t>người</w:t>
            </w:r>
            <w:proofErr w:type="spellEnd"/>
            <w:r>
              <w:rPr>
                <w:color w:val="000000"/>
                <w:sz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</w:rPr>
              <w:t>có</w:t>
            </w:r>
            <w:proofErr w:type="spellEnd"/>
            <w:r>
              <w:rPr>
                <w:color w:val="000000"/>
                <w:sz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</w:rPr>
              <w:t>liên</w:t>
            </w:r>
            <w:proofErr w:type="spellEnd"/>
            <w:r>
              <w:rPr>
                <w:color w:val="000000"/>
                <w:sz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</w:rPr>
              <w:t>quan</w:t>
            </w:r>
            <w:proofErr w:type="spellEnd"/>
            <w:r>
              <w:rPr>
                <w:color w:val="000000"/>
                <w:sz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</w:rPr>
              <w:t>của</w:t>
            </w:r>
            <w:proofErr w:type="spellEnd"/>
            <w:r>
              <w:rPr>
                <w:color w:val="000000"/>
                <w:sz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</w:rPr>
              <w:t>công</w:t>
            </w:r>
            <w:proofErr w:type="spellEnd"/>
            <w:r>
              <w:rPr>
                <w:color w:val="000000"/>
                <w:sz w:val="12"/>
              </w:rPr>
              <w:t xml:space="preserve"> ty/ </w:t>
            </w:r>
            <w:proofErr w:type="spellStart"/>
            <w:r>
              <w:rPr>
                <w:color w:val="000000"/>
                <w:sz w:val="12"/>
              </w:rPr>
              <w:t>người</w:t>
            </w:r>
            <w:proofErr w:type="spellEnd"/>
            <w:r>
              <w:rPr>
                <w:color w:val="000000"/>
                <w:sz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</w:rPr>
              <w:t>nội</w:t>
            </w:r>
            <w:proofErr w:type="spellEnd"/>
            <w:r>
              <w:rPr>
                <w:color w:val="000000"/>
                <w:sz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</w:rPr>
              <w:t>bộ</w:t>
            </w:r>
            <w:proofErr w:type="spellEnd"/>
            <w:r>
              <w:rPr>
                <w:color w:val="000000"/>
                <w:sz w:val="12"/>
              </w:rPr>
              <w:t xml:space="preserve"> </w:t>
            </w:r>
            <w:r>
              <w:rPr>
                <w:i/>
                <w:iCs/>
                <w:color w:val="000000"/>
                <w:sz w:val="12"/>
              </w:rPr>
              <w:t>Time the person ceased to be an affiliated person/ internal person</w:t>
            </w:r>
          </w:p>
        </w:tc>
        <w:tc>
          <w:tcPr>
            <w:tcW w:w="30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143D5F" w:rsidRDefault="00143D5F" w:rsidP="008F7EC1">
            <w:pPr>
              <w:jc w:val="center"/>
            </w:pPr>
            <w:proofErr w:type="spellStart"/>
            <w:r>
              <w:rPr>
                <w:color w:val="000000"/>
                <w:sz w:val="12"/>
              </w:rPr>
              <w:t>Lý</w:t>
            </w:r>
            <w:proofErr w:type="spellEnd"/>
            <w:r>
              <w:rPr>
                <w:color w:val="000000"/>
                <w:sz w:val="12"/>
              </w:rPr>
              <w:t xml:space="preserve"> do (</w:t>
            </w:r>
            <w:proofErr w:type="spellStart"/>
            <w:r>
              <w:rPr>
                <w:color w:val="000000"/>
                <w:sz w:val="12"/>
              </w:rPr>
              <w:t>khi</w:t>
            </w:r>
            <w:proofErr w:type="spellEnd"/>
            <w:r>
              <w:rPr>
                <w:color w:val="000000"/>
                <w:sz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</w:rPr>
              <w:t>phát</w:t>
            </w:r>
            <w:proofErr w:type="spellEnd"/>
            <w:r>
              <w:rPr>
                <w:color w:val="000000"/>
                <w:sz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</w:rPr>
              <w:t>sinh</w:t>
            </w:r>
            <w:proofErr w:type="spellEnd"/>
            <w:r>
              <w:rPr>
                <w:color w:val="000000"/>
                <w:sz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</w:rPr>
              <w:t>thay</w:t>
            </w:r>
            <w:proofErr w:type="spellEnd"/>
            <w:r>
              <w:rPr>
                <w:color w:val="000000"/>
                <w:sz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</w:rPr>
              <w:t>đổi</w:t>
            </w:r>
            <w:proofErr w:type="spellEnd"/>
            <w:r>
              <w:rPr>
                <w:color w:val="000000"/>
                <w:sz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</w:rPr>
              <w:t>liên</w:t>
            </w:r>
            <w:proofErr w:type="spellEnd"/>
            <w:r>
              <w:rPr>
                <w:color w:val="000000"/>
                <w:sz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</w:rPr>
              <w:t>quan</w:t>
            </w:r>
            <w:proofErr w:type="spellEnd"/>
            <w:r>
              <w:rPr>
                <w:color w:val="000000"/>
                <w:sz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</w:rPr>
              <w:t>đến</w:t>
            </w:r>
            <w:proofErr w:type="spellEnd"/>
            <w:r>
              <w:rPr>
                <w:color w:val="000000"/>
                <w:sz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</w:rPr>
              <w:t>mục</w:t>
            </w:r>
            <w:proofErr w:type="spellEnd"/>
            <w:r>
              <w:rPr>
                <w:color w:val="000000"/>
                <w:sz w:val="12"/>
              </w:rPr>
              <w:t xml:space="preserve"> 13 </w:t>
            </w:r>
            <w:proofErr w:type="spellStart"/>
            <w:r>
              <w:rPr>
                <w:color w:val="000000"/>
                <w:sz w:val="12"/>
              </w:rPr>
              <w:t>và</w:t>
            </w:r>
            <w:proofErr w:type="spellEnd"/>
            <w:r>
              <w:rPr>
                <w:color w:val="000000"/>
                <w:sz w:val="12"/>
              </w:rPr>
              <w:t xml:space="preserve"> 14) </w:t>
            </w:r>
            <w:r>
              <w:rPr>
                <w:i/>
                <w:iCs/>
                <w:color w:val="000000"/>
                <w:sz w:val="12"/>
              </w:rPr>
              <w:t>Reasons (when arising changes related to sections of 13 and 14)</w:t>
            </w:r>
          </w:p>
        </w:tc>
        <w:tc>
          <w:tcPr>
            <w:tcW w:w="29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143D5F" w:rsidRDefault="00143D5F" w:rsidP="008F7EC1">
            <w:pPr>
              <w:jc w:val="center"/>
            </w:pPr>
            <w:proofErr w:type="spellStart"/>
            <w:r>
              <w:rPr>
                <w:color w:val="000000"/>
                <w:sz w:val="12"/>
              </w:rPr>
              <w:t>Ghi</w:t>
            </w:r>
            <w:proofErr w:type="spellEnd"/>
            <w:r>
              <w:rPr>
                <w:color w:val="000000"/>
                <w:sz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</w:rPr>
              <w:t>chú</w:t>
            </w:r>
            <w:proofErr w:type="spellEnd"/>
            <w:r>
              <w:rPr>
                <w:color w:val="000000"/>
                <w:sz w:val="12"/>
              </w:rPr>
              <w:t xml:space="preserve"> (</w:t>
            </w:r>
            <w:proofErr w:type="spellStart"/>
            <w:r>
              <w:rPr>
                <w:color w:val="000000"/>
                <w:sz w:val="12"/>
              </w:rPr>
              <w:t>về</w:t>
            </w:r>
            <w:proofErr w:type="spellEnd"/>
            <w:r>
              <w:rPr>
                <w:color w:val="000000"/>
                <w:sz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</w:rPr>
              <w:t>việc</w:t>
            </w:r>
            <w:proofErr w:type="spellEnd"/>
            <w:r>
              <w:rPr>
                <w:color w:val="000000"/>
                <w:sz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</w:rPr>
              <w:t>không</w:t>
            </w:r>
            <w:proofErr w:type="spellEnd"/>
            <w:r>
              <w:rPr>
                <w:color w:val="000000"/>
                <w:sz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</w:rPr>
              <w:t>có</w:t>
            </w:r>
            <w:proofErr w:type="spellEnd"/>
            <w:r>
              <w:rPr>
                <w:color w:val="000000"/>
                <w:sz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</w:rPr>
              <w:t>số</w:t>
            </w:r>
            <w:proofErr w:type="spellEnd"/>
            <w:r>
              <w:rPr>
                <w:color w:val="000000"/>
                <w:sz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</w:rPr>
              <w:t>Giấy</w:t>
            </w:r>
            <w:proofErr w:type="spellEnd"/>
            <w:r>
              <w:rPr>
                <w:color w:val="000000"/>
                <w:sz w:val="12"/>
              </w:rPr>
              <w:t xml:space="preserve"> NSH </w:t>
            </w:r>
            <w:proofErr w:type="spellStart"/>
            <w:r>
              <w:rPr>
                <w:color w:val="000000"/>
                <w:sz w:val="12"/>
              </w:rPr>
              <w:t>và</w:t>
            </w:r>
            <w:proofErr w:type="spellEnd"/>
            <w:r>
              <w:rPr>
                <w:color w:val="000000"/>
                <w:sz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</w:rPr>
              <w:t>các</w:t>
            </w:r>
            <w:proofErr w:type="spellEnd"/>
            <w:r>
              <w:rPr>
                <w:color w:val="000000"/>
                <w:sz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</w:rPr>
              <w:t>ghi</w:t>
            </w:r>
            <w:proofErr w:type="spellEnd"/>
            <w:r>
              <w:rPr>
                <w:color w:val="000000"/>
                <w:sz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</w:rPr>
              <w:t>chú</w:t>
            </w:r>
            <w:proofErr w:type="spellEnd"/>
            <w:r>
              <w:rPr>
                <w:color w:val="000000"/>
                <w:sz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</w:rPr>
              <w:t>khác</w:t>
            </w:r>
            <w:proofErr w:type="spellEnd"/>
            <w:r>
              <w:rPr>
                <w:color w:val="000000"/>
                <w:sz w:val="12"/>
              </w:rPr>
              <w:t xml:space="preserve">) </w:t>
            </w:r>
            <w:r>
              <w:rPr>
                <w:i/>
                <w:iCs/>
                <w:color w:val="000000"/>
                <w:sz w:val="12"/>
              </w:rPr>
              <w:t xml:space="preserve">Notes (i.e. not in </w:t>
            </w:r>
            <w:proofErr w:type="spellStart"/>
            <w:r>
              <w:rPr>
                <w:i/>
                <w:iCs/>
                <w:color w:val="000000"/>
                <w:sz w:val="12"/>
              </w:rPr>
              <w:t>posession</w:t>
            </w:r>
            <w:proofErr w:type="spellEnd"/>
            <w:r>
              <w:rPr>
                <w:i/>
                <w:iCs/>
                <w:color w:val="000000"/>
                <w:sz w:val="12"/>
              </w:rPr>
              <w:t xml:space="preserve"> of a NSH No. and other notes)</w:t>
            </w:r>
          </w:p>
        </w:tc>
      </w:tr>
      <w:tr w:rsidR="00143D5F" w:rsidTr="00143D5F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143D5F" w:rsidRDefault="00143D5F" w:rsidP="008F7EC1">
            <w:pPr>
              <w:jc w:val="center"/>
            </w:pPr>
            <w:r>
              <w:rPr>
                <w:color w:val="000000"/>
                <w:sz w:val="12"/>
              </w:rPr>
              <w:t>1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143D5F" w:rsidRDefault="00143D5F" w:rsidP="008F7EC1">
            <w:pPr>
              <w:jc w:val="center"/>
            </w:pPr>
            <w:r>
              <w:rPr>
                <w:color w:val="000000"/>
                <w:sz w:val="12"/>
              </w:rPr>
              <w:t>2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143D5F" w:rsidRDefault="00143D5F" w:rsidP="008F7EC1">
            <w:pPr>
              <w:jc w:val="center"/>
            </w:pPr>
            <w:r>
              <w:rPr>
                <w:color w:val="000000"/>
                <w:sz w:val="12"/>
              </w:rPr>
              <w:t>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143D5F" w:rsidRDefault="00143D5F" w:rsidP="008F7EC1">
            <w:pPr>
              <w:jc w:val="center"/>
            </w:pPr>
            <w:r>
              <w:rPr>
                <w:color w:val="000000"/>
                <w:sz w:val="12"/>
              </w:rPr>
              <w:t>4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143D5F" w:rsidRDefault="00143D5F" w:rsidP="008F7EC1">
            <w:pPr>
              <w:jc w:val="center"/>
            </w:pPr>
            <w:r>
              <w:rPr>
                <w:color w:val="000000"/>
                <w:sz w:val="12"/>
              </w:rPr>
              <w:t>5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143D5F" w:rsidRDefault="00143D5F" w:rsidP="008F7EC1">
            <w:pPr>
              <w:jc w:val="center"/>
            </w:pPr>
            <w:r>
              <w:rPr>
                <w:color w:val="000000"/>
                <w:sz w:val="12"/>
              </w:rPr>
              <w:t>6</w:t>
            </w:r>
          </w:p>
        </w:tc>
        <w:tc>
          <w:tcPr>
            <w:tcW w:w="3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143D5F" w:rsidRDefault="00143D5F" w:rsidP="008F7EC1">
            <w:pPr>
              <w:jc w:val="center"/>
            </w:pPr>
            <w:r>
              <w:rPr>
                <w:color w:val="000000"/>
                <w:sz w:val="12"/>
              </w:rPr>
              <w:t>7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143D5F" w:rsidRDefault="00143D5F" w:rsidP="008F7EC1">
            <w:pPr>
              <w:jc w:val="center"/>
            </w:pPr>
            <w:r>
              <w:rPr>
                <w:color w:val="000000"/>
                <w:sz w:val="12"/>
              </w:rPr>
              <w:t>8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143D5F" w:rsidRDefault="00143D5F" w:rsidP="008F7EC1">
            <w:pPr>
              <w:jc w:val="center"/>
            </w:pPr>
            <w:r>
              <w:rPr>
                <w:color w:val="000000"/>
                <w:sz w:val="12"/>
              </w:rPr>
              <w:t>9</w:t>
            </w:r>
          </w:p>
        </w:tc>
        <w:tc>
          <w:tcPr>
            <w:tcW w:w="2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143D5F" w:rsidRDefault="00143D5F" w:rsidP="008F7EC1">
            <w:pPr>
              <w:jc w:val="center"/>
            </w:pPr>
            <w:r>
              <w:rPr>
                <w:color w:val="000000"/>
                <w:sz w:val="12"/>
              </w:rPr>
              <w:t>10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143D5F" w:rsidRDefault="00143D5F" w:rsidP="008F7EC1">
            <w:pPr>
              <w:jc w:val="center"/>
            </w:pPr>
            <w:r>
              <w:rPr>
                <w:color w:val="000000"/>
                <w:sz w:val="12"/>
              </w:rPr>
              <w:t>11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143D5F" w:rsidRDefault="00143D5F" w:rsidP="008F7EC1">
            <w:pPr>
              <w:jc w:val="center"/>
            </w:pPr>
            <w:r>
              <w:rPr>
                <w:color w:val="000000"/>
                <w:sz w:val="12"/>
              </w:rPr>
              <w:t>12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143D5F" w:rsidRDefault="00143D5F" w:rsidP="008F7EC1">
            <w:pPr>
              <w:jc w:val="center"/>
            </w:pPr>
            <w:r>
              <w:rPr>
                <w:color w:val="000000"/>
                <w:sz w:val="12"/>
              </w:rPr>
              <w:t>13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143D5F" w:rsidRDefault="00143D5F" w:rsidP="008F7EC1">
            <w:pPr>
              <w:jc w:val="center"/>
            </w:pPr>
            <w:r>
              <w:rPr>
                <w:color w:val="000000"/>
                <w:sz w:val="12"/>
              </w:rPr>
              <w:t>14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143D5F" w:rsidRDefault="00143D5F" w:rsidP="008F7EC1">
            <w:pPr>
              <w:jc w:val="center"/>
            </w:pPr>
            <w:r>
              <w:rPr>
                <w:color w:val="000000"/>
                <w:sz w:val="12"/>
              </w:rPr>
              <w:t>15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143D5F" w:rsidRDefault="00143D5F" w:rsidP="008F7EC1">
            <w:pPr>
              <w:jc w:val="center"/>
            </w:pPr>
            <w:r>
              <w:rPr>
                <w:color w:val="000000"/>
                <w:sz w:val="12"/>
              </w:rPr>
              <w:t>16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143D5F" w:rsidRDefault="00143D5F" w:rsidP="008F7EC1">
            <w:pPr>
              <w:jc w:val="center"/>
            </w:pPr>
            <w:r>
              <w:rPr>
                <w:color w:val="000000"/>
                <w:sz w:val="12"/>
              </w:rPr>
              <w:t>17</w:t>
            </w:r>
          </w:p>
        </w:tc>
      </w:tr>
      <w:tr w:rsidR="00143D5F" w:rsidTr="00143D5F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143D5F" w:rsidRDefault="00143D5F" w:rsidP="008F7EC1">
            <w:pPr>
              <w:jc w:val="center"/>
            </w:pPr>
            <w:r>
              <w:rPr>
                <w:b/>
                <w:bCs/>
                <w:color w:val="000000"/>
                <w:sz w:val="12"/>
              </w:rPr>
              <w:t>1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143D5F" w:rsidRDefault="00143D5F" w:rsidP="008F7EC1">
            <w:pPr>
              <w:jc w:val="center"/>
            </w:pPr>
            <w:r>
              <w:rPr>
                <w:sz w:val="12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143D5F" w:rsidRDefault="00143D5F" w:rsidP="008F7EC1">
            <w:pPr>
              <w:jc w:val="center"/>
            </w:pPr>
            <w:proofErr w:type="spellStart"/>
            <w:r>
              <w:rPr>
                <w:color w:val="000000"/>
                <w:sz w:val="12"/>
              </w:rPr>
              <w:t>Nguyễn</w:t>
            </w:r>
            <w:proofErr w:type="spellEnd"/>
            <w:r>
              <w:rPr>
                <w:color w:val="000000"/>
                <w:sz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</w:rPr>
              <w:t>Văn</w:t>
            </w:r>
            <w:proofErr w:type="spellEnd"/>
            <w:r>
              <w:rPr>
                <w:color w:val="000000"/>
                <w:sz w:val="12"/>
              </w:rPr>
              <w:t xml:space="preserve"> A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143D5F" w:rsidRDefault="00143D5F" w:rsidP="008F7EC1">
            <w:pPr>
              <w:jc w:val="center"/>
            </w:pPr>
            <w:proofErr w:type="spellStart"/>
            <w:r>
              <w:rPr>
                <w:color w:val="000000"/>
                <w:sz w:val="12"/>
              </w:rPr>
              <w:t>xxxxxxx</w:t>
            </w:r>
            <w:proofErr w:type="spellEnd"/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143D5F" w:rsidRDefault="00143D5F" w:rsidP="008F7EC1">
            <w:pPr>
              <w:spacing w:after="120"/>
              <w:jc w:val="center"/>
            </w:pPr>
            <w:proofErr w:type="spellStart"/>
            <w:r>
              <w:rPr>
                <w:color w:val="000000"/>
                <w:sz w:val="12"/>
              </w:rPr>
              <w:t>Chủ</w:t>
            </w:r>
            <w:proofErr w:type="spellEnd"/>
            <w:r>
              <w:rPr>
                <w:color w:val="000000"/>
                <w:sz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</w:rPr>
              <w:t>tịch</w:t>
            </w:r>
            <w:proofErr w:type="spellEnd"/>
            <w:r>
              <w:rPr>
                <w:color w:val="000000"/>
                <w:sz w:val="12"/>
              </w:rPr>
              <w:t xml:space="preserve"> HĐQT</w:t>
            </w:r>
          </w:p>
          <w:p w:rsidR="00143D5F" w:rsidRDefault="00143D5F" w:rsidP="008F7EC1">
            <w:pPr>
              <w:jc w:val="center"/>
            </w:pPr>
            <w:r>
              <w:rPr>
                <w:i/>
                <w:iCs/>
                <w:color w:val="000000"/>
                <w:sz w:val="12"/>
              </w:rPr>
              <w:t>Chairman of the Board of Directors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143D5F" w:rsidRDefault="00143D5F" w:rsidP="008F7EC1">
            <w:pPr>
              <w:jc w:val="center"/>
            </w:pPr>
            <w:r>
              <w:rPr>
                <w:sz w:val="12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143D5F" w:rsidRDefault="00143D5F" w:rsidP="008F7EC1">
            <w:pPr>
              <w:spacing w:after="120"/>
              <w:jc w:val="center"/>
            </w:pPr>
            <w:r>
              <w:rPr>
                <w:color w:val="000000"/>
                <w:sz w:val="12"/>
              </w:rPr>
              <w:t>CMND</w:t>
            </w:r>
          </w:p>
          <w:p w:rsidR="00143D5F" w:rsidRDefault="00143D5F" w:rsidP="008F7EC1">
            <w:pPr>
              <w:jc w:val="center"/>
            </w:pPr>
            <w:r>
              <w:rPr>
                <w:i/>
                <w:iCs/>
                <w:color w:val="000000"/>
                <w:sz w:val="12"/>
              </w:rPr>
              <w:t>ID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143D5F" w:rsidRDefault="00143D5F" w:rsidP="008F7EC1">
            <w:pPr>
              <w:jc w:val="center"/>
            </w:pPr>
            <w:r>
              <w:rPr>
                <w:color w:val="000000"/>
                <w:sz w:val="12"/>
              </w:rPr>
              <w:t>024123456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143D5F" w:rsidRDefault="00143D5F" w:rsidP="008F7EC1">
            <w:pPr>
              <w:jc w:val="center"/>
            </w:pPr>
            <w:r>
              <w:rPr>
                <w:color w:val="000000"/>
                <w:sz w:val="12"/>
              </w:rPr>
              <w:t>17/12/2015</w:t>
            </w:r>
          </w:p>
        </w:tc>
        <w:tc>
          <w:tcPr>
            <w:tcW w:w="2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143D5F" w:rsidRDefault="00143D5F" w:rsidP="008F7EC1">
            <w:pPr>
              <w:jc w:val="center"/>
            </w:pPr>
            <w:r>
              <w:rPr>
                <w:color w:val="000000"/>
                <w:sz w:val="12"/>
              </w:rPr>
              <w:t>HCM City’s Public Security</w:t>
            </w:r>
          </w:p>
        </w:tc>
        <w:tc>
          <w:tcPr>
            <w:tcW w:w="2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143D5F" w:rsidRDefault="00143D5F" w:rsidP="008F7EC1">
            <w:pPr>
              <w:jc w:val="center"/>
            </w:pPr>
            <w:r>
              <w:rPr>
                <w:color w:val="000000"/>
                <w:sz w:val="12"/>
              </w:rPr>
              <w:t xml:space="preserve">16 </w:t>
            </w:r>
            <w:proofErr w:type="spellStart"/>
            <w:r>
              <w:rPr>
                <w:color w:val="000000"/>
                <w:sz w:val="12"/>
              </w:rPr>
              <w:t>Võ</w:t>
            </w:r>
            <w:proofErr w:type="spellEnd"/>
            <w:r>
              <w:rPr>
                <w:color w:val="000000"/>
                <w:sz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</w:rPr>
              <w:t>Văn</w:t>
            </w:r>
            <w:proofErr w:type="spellEnd"/>
            <w:r>
              <w:rPr>
                <w:color w:val="000000"/>
                <w:sz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</w:rPr>
              <w:t>Kiệt</w:t>
            </w:r>
            <w:proofErr w:type="spellEnd"/>
            <w:r>
              <w:rPr>
                <w:color w:val="000000"/>
                <w:sz w:val="12"/>
              </w:rPr>
              <w:t xml:space="preserve">, </w:t>
            </w:r>
            <w:proofErr w:type="spellStart"/>
            <w:r>
              <w:rPr>
                <w:color w:val="000000"/>
                <w:sz w:val="12"/>
              </w:rPr>
              <w:t>Distric</w:t>
            </w:r>
            <w:proofErr w:type="spellEnd"/>
            <w:r>
              <w:rPr>
                <w:color w:val="000000"/>
                <w:sz w:val="12"/>
              </w:rPr>
              <w:t xml:space="preserve"> 1, HCMC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143D5F" w:rsidRDefault="00143D5F" w:rsidP="008F7EC1">
            <w:pPr>
              <w:jc w:val="center"/>
            </w:pPr>
            <w:r>
              <w:rPr>
                <w:sz w:val="12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143D5F" w:rsidRDefault="00143D5F" w:rsidP="008F7EC1">
            <w:pPr>
              <w:jc w:val="center"/>
            </w:pPr>
            <w:r>
              <w:rPr>
                <w:sz w:val="12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143D5F" w:rsidRDefault="00143D5F" w:rsidP="008F7EC1">
            <w:pPr>
              <w:jc w:val="center"/>
            </w:pPr>
            <w:r>
              <w:rPr>
                <w:color w:val="000000"/>
                <w:sz w:val="12"/>
              </w:rPr>
              <w:t>01/01/2020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143D5F" w:rsidRDefault="00143D5F" w:rsidP="008F7EC1">
            <w:pPr>
              <w:jc w:val="center"/>
            </w:pPr>
            <w:r>
              <w:rPr>
                <w:color w:val="000000"/>
                <w:sz w:val="12"/>
              </w:rPr>
              <w:t>15/05/2020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143D5F" w:rsidRDefault="00143D5F" w:rsidP="008F7EC1">
            <w:pPr>
              <w:jc w:val="center"/>
            </w:pPr>
            <w:proofErr w:type="spellStart"/>
            <w:r>
              <w:rPr>
                <w:color w:val="000000"/>
                <w:sz w:val="12"/>
              </w:rPr>
              <w:t>Miễn</w:t>
            </w:r>
            <w:proofErr w:type="spellEnd"/>
            <w:r>
              <w:rPr>
                <w:color w:val="000000"/>
                <w:sz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</w:rPr>
              <w:t>nhiệm</w:t>
            </w:r>
            <w:proofErr w:type="spellEnd"/>
            <w:r>
              <w:rPr>
                <w:color w:val="000000"/>
                <w:sz w:val="12"/>
              </w:rPr>
              <w:t xml:space="preserve"> </w:t>
            </w:r>
            <w:r>
              <w:rPr>
                <w:i/>
                <w:iCs/>
                <w:color w:val="000000"/>
                <w:sz w:val="12"/>
              </w:rPr>
              <w:t>Dismissed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143D5F" w:rsidRDefault="00143D5F" w:rsidP="008F7EC1">
            <w:pPr>
              <w:jc w:val="center"/>
            </w:pPr>
            <w:r>
              <w:rPr>
                <w:sz w:val="12"/>
              </w:rPr>
              <w:t> </w:t>
            </w:r>
          </w:p>
        </w:tc>
      </w:tr>
      <w:tr w:rsidR="00143D5F" w:rsidTr="00143D5F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143D5F" w:rsidRDefault="00143D5F" w:rsidP="008F7EC1">
            <w:pPr>
              <w:jc w:val="center"/>
            </w:pPr>
            <w:r>
              <w:rPr>
                <w:b/>
                <w:bCs/>
                <w:color w:val="000000"/>
                <w:sz w:val="12"/>
              </w:rPr>
              <w:t>1.01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143D5F" w:rsidRDefault="00143D5F" w:rsidP="008F7EC1">
            <w:pPr>
              <w:jc w:val="center"/>
            </w:pPr>
            <w:r>
              <w:rPr>
                <w:sz w:val="12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143D5F" w:rsidRDefault="00143D5F" w:rsidP="008F7EC1">
            <w:pPr>
              <w:jc w:val="center"/>
            </w:pPr>
            <w:r>
              <w:rPr>
                <w:color w:val="000000"/>
                <w:sz w:val="12"/>
              </w:rPr>
              <w:t>Nguyễn Thị B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143D5F" w:rsidRDefault="00143D5F" w:rsidP="008F7EC1">
            <w:pPr>
              <w:jc w:val="center"/>
            </w:pPr>
            <w:proofErr w:type="spellStart"/>
            <w:r>
              <w:rPr>
                <w:color w:val="000000"/>
                <w:sz w:val="12"/>
              </w:rPr>
              <w:t>yyyyyyy</w:t>
            </w:r>
            <w:proofErr w:type="spellEnd"/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143D5F" w:rsidRDefault="00143D5F" w:rsidP="008F7EC1">
            <w:pPr>
              <w:jc w:val="center"/>
            </w:pPr>
            <w:r>
              <w:rPr>
                <w:sz w:val="12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143D5F" w:rsidRDefault="00143D5F" w:rsidP="008F7EC1">
            <w:pPr>
              <w:spacing w:after="120"/>
              <w:jc w:val="center"/>
            </w:pPr>
            <w:proofErr w:type="spellStart"/>
            <w:r>
              <w:rPr>
                <w:color w:val="000000"/>
                <w:sz w:val="12"/>
              </w:rPr>
              <w:t>Vợ</w:t>
            </w:r>
            <w:proofErr w:type="spellEnd"/>
          </w:p>
          <w:p w:rsidR="00143D5F" w:rsidRDefault="00143D5F" w:rsidP="008F7EC1">
            <w:pPr>
              <w:jc w:val="center"/>
            </w:pPr>
            <w:r>
              <w:rPr>
                <w:color w:val="000000"/>
                <w:sz w:val="12"/>
              </w:rPr>
              <w:t>wife</w:t>
            </w:r>
          </w:p>
        </w:tc>
        <w:tc>
          <w:tcPr>
            <w:tcW w:w="3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143D5F" w:rsidRDefault="00143D5F" w:rsidP="008F7EC1">
            <w:pPr>
              <w:spacing w:after="120"/>
              <w:jc w:val="center"/>
            </w:pPr>
            <w:r>
              <w:rPr>
                <w:color w:val="000000"/>
                <w:sz w:val="12"/>
              </w:rPr>
              <w:t>CMND</w:t>
            </w:r>
          </w:p>
          <w:p w:rsidR="00143D5F" w:rsidRDefault="00143D5F" w:rsidP="008F7EC1">
            <w:pPr>
              <w:jc w:val="center"/>
            </w:pPr>
            <w:r>
              <w:rPr>
                <w:color w:val="000000"/>
                <w:sz w:val="12"/>
              </w:rPr>
              <w:t>ID Card No.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143D5F" w:rsidRDefault="00143D5F" w:rsidP="008F7EC1">
            <w:pPr>
              <w:jc w:val="center"/>
            </w:pPr>
            <w:r>
              <w:rPr>
                <w:color w:val="000000"/>
                <w:sz w:val="12"/>
              </w:rPr>
              <w:t>025123456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143D5F" w:rsidRDefault="00143D5F" w:rsidP="008F7EC1">
            <w:pPr>
              <w:jc w:val="center"/>
            </w:pPr>
            <w:r>
              <w:rPr>
                <w:color w:val="000000"/>
                <w:sz w:val="12"/>
              </w:rPr>
              <w:t>11/05/2016</w:t>
            </w:r>
          </w:p>
        </w:tc>
        <w:tc>
          <w:tcPr>
            <w:tcW w:w="2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143D5F" w:rsidRDefault="00143D5F" w:rsidP="008F7EC1">
            <w:pPr>
              <w:jc w:val="center"/>
            </w:pPr>
            <w:r>
              <w:rPr>
                <w:color w:val="000000"/>
                <w:sz w:val="12"/>
              </w:rPr>
              <w:t>HCM City’s Public Security</w:t>
            </w:r>
          </w:p>
        </w:tc>
        <w:tc>
          <w:tcPr>
            <w:tcW w:w="2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143D5F" w:rsidRDefault="00143D5F" w:rsidP="008F7EC1">
            <w:pPr>
              <w:jc w:val="center"/>
            </w:pPr>
            <w:r>
              <w:rPr>
                <w:color w:val="000000"/>
                <w:sz w:val="12"/>
              </w:rPr>
              <w:t xml:space="preserve">1 Nam </w:t>
            </w:r>
            <w:proofErr w:type="spellStart"/>
            <w:r>
              <w:rPr>
                <w:color w:val="000000"/>
                <w:sz w:val="12"/>
              </w:rPr>
              <w:t>Kỳ</w:t>
            </w:r>
            <w:proofErr w:type="spellEnd"/>
            <w:r>
              <w:rPr>
                <w:color w:val="000000"/>
                <w:sz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</w:rPr>
              <w:t>Khởi</w:t>
            </w:r>
            <w:proofErr w:type="spellEnd"/>
            <w:r>
              <w:rPr>
                <w:color w:val="000000"/>
                <w:sz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</w:rPr>
              <w:t>Nghĩa</w:t>
            </w:r>
            <w:proofErr w:type="spellEnd"/>
            <w:r>
              <w:rPr>
                <w:color w:val="000000"/>
                <w:sz w:val="12"/>
              </w:rPr>
              <w:t>, District 1, HCMC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143D5F" w:rsidRDefault="00143D5F" w:rsidP="008F7EC1">
            <w:pPr>
              <w:jc w:val="center"/>
            </w:pPr>
            <w:r>
              <w:rPr>
                <w:sz w:val="12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143D5F" w:rsidRDefault="00143D5F" w:rsidP="008F7EC1">
            <w:pPr>
              <w:jc w:val="center"/>
            </w:pPr>
            <w:r>
              <w:rPr>
                <w:sz w:val="12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143D5F" w:rsidRDefault="00143D5F" w:rsidP="008F7EC1">
            <w:pPr>
              <w:jc w:val="center"/>
            </w:pPr>
            <w:r>
              <w:rPr>
                <w:color w:val="000000"/>
                <w:sz w:val="12"/>
              </w:rPr>
              <w:t>04/05/2018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143D5F" w:rsidRDefault="00143D5F" w:rsidP="008F7EC1">
            <w:pPr>
              <w:jc w:val="center"/>
            </w:pPr>
            <w:r>
              <w:rPr>
                <w:sz w:val="12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143D5F" w:rsidRDefault="00143D5F" w:rsidP="008F7EC1">
            <w:pPr>
              <w:jc w:val="center"/>
            </w:pPr>
            <w:r>
              <w:rPr>
                <w:sz w:val="12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143D5F" w:rsidRDefault="00143D5F" w:rsidP="008F7EC1">
            <w:pPr>
              <w:jc w:val="center"/>
            </w:pPr>
            <w:r>
              <w:rPr>
                <w:sz w:val="12"/>
              </w:rPr>
              <w:t> </w:t>
            </w:r>
          </w:p>
        </w:tc>
      </w:tr>
      <w:tr w:rsidR="00143D5F" w:rsidTr="00143D5F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143D5F" w:rsidRDefault="00143D5F" w:rsidP="008F7EC1">
            <w:pPr>
              <w:jc w:val="center"/>
            </w:pPr>
            <w:r>
              <w:rPr>
                <w:b/>
                <w:bCs/>
                <w:color w:val="000000"/>
                <w:sz w:val="12"/>
              </w:rPr>
              <w:t>1.02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143D5F" w:rsidRDefault="00143D5F" w:rsidP="008F7EC1">
            <w:pPr>
              <w:jc w:val="center"/>
            </w:pPr>
            <w:r>
              <w:rPr>
                <w:sz w:val="12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143D5F" w:rsidRDefault="00143D5F" w:rsidP="008F7EC1">
            <w:pPr>
              <w:jc w:val="center"/>
            </w:pPr>
            <w:r>
              <w:rPr>
                <w:sz w:val="12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143D5F" w:rsidRDefault="00143D5F" w:rsidP="008F7EC1">
            <w:pPr>
              <w:jc w:val="center"/>
            </w:pPr>
            <w:r>
              <w:rPr>
                <w:sz w:val="12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143D5F" w:rsidRDefault="00143D5F" w:rsidP="008F7EC1">
            <w:pPr>
              <w:jc w:val="center"/>
            </w:pPr>
            <w:r>
              <w:rPr>
                <w:sz w:val="12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143D5F" w:rsidRDefault="00143D5F" w:rsidP="008F7EC1">
            <w:pPr>
              <w:jc w:val="center"/>
            </w:pPr>
            <w:r>
              <w:rPr>
                <w:sz w:val="12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143D5F" w:rsidRDefault="00143D5F" w:rsidP="008F7EC1">
            <w:pPr>
              <w:jc w:val="center"/>
            </w:pPr>
            <w:r>
              <w:rPr>
                <w:sz w:val="12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143D5F" w:rsidRDefault="00143D5F" w:rsidP="008F7EC1">
            <w:pPr>
              <w:jc w:val="center"/>
            </w:pPr>
            <w:r>
              <w:rPr>
                <w:sz w:val="12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143D5F" w:rsidRDefault="00143D5F" w:rsidP="008F7EC1">
            <w:pPr>
              <w:jc w:val="center"/>
            </w:pPr>
            <w:r>
              <w:rPr>
                <w:sz w:val="12"/>
              </w:rPr>
              <w:t> </w:t>
            </w:r>
          </w:p>
        </w:tc>
        <w:tc>
          <w:tcPr>
            <w:tcW w:w="2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143D5F" w:rsidRDefault="00143D5F" w:rsidP="008F7EC1">
            <w:pPr>
              <w:jc w:val="center"/>
            </w:pPr>
            <w:r>
              <w:rPr>
                <w:sz w:val="12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143D5F" w:rsidRDefault="00143D5F" w:rsidP="008F7EC1">
            <w:pPr>
              <w:jc w:val="center"/>
            </w:pPr>
            <w:r>
              <w:rPr>
                <w:sz w:val="12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143D5F" w:rsidRDefault="00143D5F" w:rsidP="008F7EC1">
            <w:pPr>
              <w:jc w:val="center"/>
            </w:pPr>
            <w:r>
              <w:rPr>
                <w:sz w:val="12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143D5F" w:rsidRDefault="00143D5F" w:rsidP="008F7EC1">
            <w:pPr>
              <w:jc w:val="center"/>
            </w:pPr>
            <w:r>
              <w:rPr>
                <w:sz w:val="12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143D5F" w:rsidRDefault="00143D5F" w:rsidP="008F7EC1">
            <w:pPr>
              <w:jc w:val="center"/>
            </w:pPr>
            <w:r>
              <w:rPr>
                <w:sz w:val="12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143D5F" w:rsidRDefault="00143D5F" w:rsidP="008F7EC1">
            <w:pPr>
              <w:jc w:val="center"/>
            </w:pPr>
            <w:r>
              <w:rPr>
                <w:sz w:val="12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143D5F" w:rsidRDefault="00143D5F" w:rsidP="008F7EC1">
            <w:pPr>
              <w:jc w:val="center"/>
            </w:pPr>
            <w:r>
              <w:rPr>
                <w:sz w:val="12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143D5F" w:rsidRDefault="00143D5F" w:rsidP="008F7EC1">
            <w:pPr>
              <w:jc w:val="center"/>
            </w:pPr>
            <w:r>
              <w:rPr>
                <w:sz w:val="12"/>
              </w:rPr>
              <w:t> </w:t>
            </w:r>
          </w:p>
        </w:tc>
      </w:tr>
      <w:tr w:rsidR="00143D5F" w:rsidTr="00143D5F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143D5F" w:rsidRDefault="00143D5F" w:rsidP="008F7EC1">
            <w:pPr>
              <w:jc w:val="center"/>
            </w:pPr>
            <w:r>
              <w:rPr>
                <w:color w:val="000000"/>
                <w:sz w:val="12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143D5F" w:rsidRDefault="00143D5F" w:rsidP="008F7EC1">
            <w:pPr>
              <w:jc w:val="center"/>
            </w:pPr>
            <w:r>
              <w:rPr>
                <w:sz w:val="12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143D5F" w:rsidRDefault="00143D5F" w:rsidP="008F7EC1">
            <w:pPr>
              <w:jc w:val="center"/>
            </w:pPr>
            <w:r>
              <w:rPr>
                <w:sz w:val="12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143D5F" w:rsidRDefault="00143D5F" w:rsidP="008F7EC1">
            <w:pPr>
              <w:jc w:val="center"/>
            </w:pPr>
            <w:r>
              <w:rPr>
                <w:sz w:val="12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143D5F" w:rsidRDefault="00143D5F" w:rsidP="008F7EC1">
            <w:pPr>
              <w:jc w:val="center"/>
            </w:pPr>
            <w:r>
              <w:rPr>
                <w:sz w:val="12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143D5F" w:rsidRDefault="00143D5F" w:rsidP="008F7EC1">
            <w:pPr>
              <w:jc w:val="center"/>
            </w:pPr>
            <w:r>
              <w:rPr>
                <w:sz w:val="12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143D5F" w:rsidRDefault="00143D5F" w:rsidP="008F7EC1">
            <w:pPr>
              <w:jc w:val="center"/>
            </w:pPr>
            <w:r>
              <w:rPr>
                <w:sz w:val="12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143D5F" w:rsidRDefault="00143D5F" w:rsidP="008F7EC1">
            <w:pPr>
              <w:jc w:val="center"/>
            </w:pPr>
            <w:r>
              <w:rPr>
                <w:sz w:val="12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143D5F" w:rsidRDefault="00143D5F" w:rsidP="008F7EC1">
            <w:pPr>
              <w:jc w:val="center"/>
            </w:pPr>
            <w:r>
              <w:rPr>
                <w:sz w:val="12"/>
              </w:rPr>
              <w:t> </w:t>
            </w:r>
          </w:p>
        </w:tc>
        <w:tc>
          <w:tcPr>
            <w:tcW w:w="2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143D5F" w:rsidRDefault="00143D5F" w:rsidP="008F7EC1">
            <w:pPr>
              <w:jc w:val="center"/>
            </w:pPr>
            <w:r>
              <w:rPr>
                <w:sz w:val="12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143D5F" w:rsidRDefault="00143D5F" w:rsidP="008F7EC1">
            <w:pPr>
              <w:jc w:val="center"/>
            </w:pPr>
            <w:r>
              <w:rPr>
                <w:sz w:val="12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143D5F" w:rsidRDefault="00143D5F" w:rsidP="008F7EC1">
            <w:pPr>
              <w:jc w:val="center"/>
            </w:pPr>
            <w:r>
              <w:rPr>
                <w:sz w:val="12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143D5F" w:rsidRDefault="00143D5F" w:rsidP="008F7EC1">
            <w:pPr>
              <w:jc w:val="center"/>
            </w:pPr>
            <w:r>
              <w:rPr>
                <w:sz w:val="12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143D5F" w:rsidRDefault="00143D5F" w:rsidP="008F7EC1">
            <w:pPr>
              <w:jc w:val="center"/>
            </w:pPr>
            <w:r>
              <w:rPr>
                <w:sz w:val="12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143D5F" w:rsidRDefault="00143D5F" w:rsidP="008F7EC1">
            <w:pPr>
              <w:jc w:val="center"/>
            </w:pPr>
            <w:r>
              <w:rPr>
                <w:sz w:val="12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143D5F" w:rsidRDefault="00143D5F" w:rsidP="008F7EC1">
            <w:pPr>
              <w:jc w:val="center"/>
            </w:pPr>
            <w:r>
              <w:rPr>
                <w:sz w:val="12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143D5F" w:rsidRDefault="00143D5F" w:rsidP="008F7EC1">
            <w:pPr>
              <w:jc w:val="center"/>
            </w:pPr>
            <w:r>
              <w:rPr>
                <w:sz w:val="12"/>
              </w:rPr>
              <w:t> </w:t>
            </w:r>
          </w:p>
        </w:tc>
      </w:tr>
      <w:tr w:rsidR="00143D5F" w:rsidTr="00143D5F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143D5F" w:rsidRDefault="00143D5F" w:rsidP="008F7EC1">
            <w:pPr>
              <w:jc w:val="center"/>
            </w:pPr>
            <w:r>
              <w:rPr>
                <w:b/>
                <w:bCs/>
                <w:color w:val="000000"/>
                <w:sz w:val="12"/>
              </w:rPr>
              <w:t>15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143D5F" w:rsidRDefault="00143D5F" w:rsidP="008F7EC1">
            <w:pPr>
              <w:jc w:val="center"/>
            </w:pPr>
            <w:r>
              <w:rPr>
                <w:sz w:val="12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143D5F" w:rsidRDefault="00143D5F" w:rsidP="008F7EC1">
            <w:pPr>
              <w:jc w:val="center"/>
            </w:pPr>
            <w:proofErr w:type="spellStart"/>
            <w:r>
              <w:rPr>
                <w:color w:val="000000"/>
                <w:sz w:val="12"/>
              </w:rPr>
              <w:t>Nguyễ</w:t>
            </w:r>
            <w:proofErr w:type="spellEnd"/>
            <w:r>
              <w:rPr>
                <w:color w:val="000000"/>
                <w:sz w:val="12"/>
              </w:rPr>
              <w:t xml:space="preserve"> n </w:t>
            </w:r>
            <w:proofErr w:type="spellStart"/>
            <w:r>
              <w:rPr>
                <w:color w:val="000000"/>
                <w:sz w:val="12"/>
              </w:rPr>
              <w:t>Văn</w:t>
            </w:r>
            <w:proofErr w:type="spellEnd"/>
            <w:r>
              <w:rPr>
                <w:color w:val="000000"/>
                <w:sz w:val="12"/>
              </w:rPr>
              <w:t xml:space="preserve"> C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143D5F" w:rsidRDefault="00143D5F" w:rsidP="008F7EC1">
            <w:pPr>
              <w:jc w:val="center"/>
            </w:pPr>
            <w:proofErr w:type="spellStart"/>
            <w:r>
              <w:rPr>
                <w:color w:val="000000"/>
                <w:sz w:val="12"/>
              </w:rPr>
              <w:t>zzzzzzzz</w:t>
            </w:r>
            <w:proofErr w:type="spellEnd"/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143D5F" w:rsidRDefault="00143D5F" w:rsidP="008F7EC1">
            <w:pPr>
              <w:jc w:val="center"/>
            </w:pPr>
            <w:proofErr w:type="spellStart"/>
            <w:r>
              <w:rPr>
                <w:color w:val="000000"/>
                <w:sz w:val="12"/>
              </w:rPr>
              <w:t>Kế</w:t>
            </w:r>
            <w:proofErr w:type="spellEnd"/>
            <w:r>
              <w:rPr>
                <w:color w:val="000000"/>
                <w:sz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</w:rPr>
              <w:t>toán</w:t>
            </w:r>
            <w:proofErr w:type="spellEnd"/>
            <w:r>
              <w:rPr>
                <w:color w:val="000000"/>
                <w:sz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</w:rPr>
              <w:t>trưởng</w:t>
            </w:r>
            <w:proofErr w:type="spellEnd"/>
            <w:r>
              <w:rPr>
                <w:color w:val="000000"/>
                <w:sz w:val="12"/>
              </w:rPr>
              <w:t xml:space="preserve"> </w:t>
            </w:r>
            <w:r>
              <w:rPr>
                <w:i/>
                <w:iCs/>
                <w:color w:val="000000"/>
                <w:sz w:val="12"/>
              </w:rPr>
              <w:t>Chief Accountant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143D5F" w:rsidRDefault="00143D5F" w:rsidP="008F7EC1">
            <w:pPr>
              <w:jc w:val="center"/>
            </w:pPr>
            <w:r>
              <w:rPr>
                <w:sz w:val="12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143D5F" w:rsidRDefault="00143D5F" w:rsidP="008F7EC1">
            <w:pPr>
              <w:spacing w:after="120"/>
              <w:jc w:val="center"/>
            </w:pPr>
            <w:r>
              <w:rPr>
                <w:color w:val="000000"/>
                <w:sz w:val="12"/>
              </w:rPr>
              <w:t>CMND</w:t>
            </w:r>
          </w:p>
          <w:p w:rsidR="00143D5F" w:rsidRDefault="00143D5F" w:rsidP="008F7EC1">
            <w:pPr>
              <w:jc w:val="center"/>
            </w:pPr>
            <w:r>
              <w:rPr>
                <w:color w:val="000000"/>
                <w:sz w:val="12"/>
              </w:rPr>
              <w:t>ID Card No.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143D5F" w:rsidRDefault="00143D5F" w:rsidP="008F7EC1">
            <w:pPr>
              <w:jc w:val="center"/>
            </w:pPr>
            <w:r>
              <w:rPr>
                <w:color w:val="000000"/>
                <w:sz w:val="12"/>
              </w:rPr>
              <w:t>020123456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143D5F" w:rsidRDefault="00143D5F" w:rsidP="008F7EC1">
            <w:pPr>
              <w:jc w:val="center"/>
            </w:pPr>
            <w:r>
              <w:rPr>
                <w:color w:val="000000"/>
                <w:sz w:val="12"/>
              </w:rPr>
              <w:t>11/02/2011</w:t>
            </w:r>
          </w:p>
        </w:tc>
        <w:tc>
          <w:tcPr>
            <w:tcW w:w="2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143D5F" w:rsidRDefault="00143D5F" w:rsidP="008F7EC1">
            <w:pPr>
              <w:jc w:val="center"/>
            </w:pPr>
            <w:r>
              <w:rPr>
                <w:color w:val="000000"/>
                <w:sz w:val="12"/>
              </w:rPr>
              <w:t>Public Security</w:t>
            </w:r>
          </w:p>
        </w:tc>
        <w:tc>
          <w:tcPr>
            <w:tcW w:w="2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143D5F" w:rsidRDefault="00143D5F" w:rsidP="008F7EC1">
            <w:pPr>
              <w:jc w:val="center"/>
            </w:pPr>
            <w:r>
              <w:rPr>
                <w:sz w:val="12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143D5F" w:rsidRDefault="00143D5F" w:rsidP="008F7EC1">
            <w:pPr>
              <w:jc w:val="center"/>
            </w:pPr>
            <w:r>
              <w:rPr>
                <w:sz w:val="12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143D5F" w:rsidRDefault="00143D5F" w:rsidP="008F7EC1">
            <w:pPr>
              <w:jc w:val="center"/>
            </w:pPr>
            <w:r>
              <w:rPr>
                <w:sz w:val="12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143D5F" w:rsidRDefault="00143D5F" w:rsidP="008F7EC1">
            <w:pPr>
              <w:jc w:val="center"/>
            </w:pPr>
            <w:r>
              <w:rPr>
                <w:color w:val="000000"/>
                <w:sz w:val="12"/>
              </w:rPr>
              <w:t>14/03/2020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143D5F" w:rsidRDefault="00143D5F" w:rsidP="008F7EC1">
            <w:pPr>
              <w:jc w:val="center"/>
            </w:pPr>
            <w:r>
              <w:rPr>
                <w:sz w:val="12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143D5F" w:rsidRDefault="00143D5F" w:rsidP="008F7EC1">
            <w:pPr>
              <w:jc w:val="center"/>
            </w:pPr>
            <w:proofErr w:type="spellStart"/>
            <w:r>
              <w:rPr>
                <w:color w:val="000000"/>
                <w:sz w:val="12"/>
              </w:rPr>
              <w:t>Bổ</w:t>
            </w:r>
            <w:proofErr w:type="spellEnd"/>
            <w:r>
              <w:rPr>
                <w:color w:val="000000"/>
                <w:sz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</w:rPr>
              <w:t>nhiệm</w:t>
            </w:r>
            <w:proofErr w:type="spellEnd"/>
            <w:r>
              <w:rPr>
                <w:color w:val="000000"/>
                <w:sz w:val="12"/>
              </w:rPr>
              <w:t xml:space="preserve"> </w:t>
            </w:r>
            <w:r>
              <w:rPr>
                <w:i/>
                <w:iCs/>
                <w:color w:val="000000"/>
                <w:sz w:val="12"/>
              </w:rPr>
              <w:t>Appointed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143D5F" w:rsidRDefault="00143D5F" w:rsidP="008F7EC1">
            <w:pPr>
              <w:jc w:val="center"/>
            </w:pPr>
            <w:r>
              <w:rPr>
                <w:sz w:val="12"/>
              </w:rPr>
              <w:t> </w:t>
            </w:r>
          </w:p>
        </w:tc>
      </w:tr>
      <w:tr w:rsidR="00143D5F" w:rsidTr="00143D5F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143D5F" w:rsidRDefault="00143D5F" w:rsidP="008F7EC1">
            <w:pPr>
              <w:jc w:val="center"/>
            </w:pPr>
            <w:r>
              <w:rPr>
                <w:color w:val="000000"/>
                <w:sz w:val="12"/>
              </w:rPr>
              <w:t>....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143D5F" w:rsidRDefault="00143D5F" w:rsidP="008F7EC1">
            <w:pPr>
              <w:jc w:val="center"/>
            </w:pPr>
            <w:r>
              <w:rPr>
                <w:sz w:val="12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143D5F" w:rsidRDefault="00143D5F" w:rsidP="008F7EC1">
            <w:pPr>
              <w:jc w:val="center"/>
            </w:pPr>
            <w:r>
              <w:rPr>
                <w:sz w:val="12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143D5F" w:rsidRDefault="00143D5F" w:rsidP="008F7EC1">
            <w:pPr>
              <w:jc w:val="center"/>
            </w:pPr>
            <w:r>
              <w:rPr>
                <w:sz w:val="12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143D5F" w:rsidRDefault="00143D5F" w:rsidP="008F7EC1">
            <w:pPr>
              <w:jc w:val="center"/>
            </w:pPr>
            <w:r>
              <w:rPr>
                <w:sz w:val="12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143D5F" w:rsidRDefault="00143D5F" w:rsidP="008F7EC1">
            <w:pPr>
              <w:jc w:val="center"/>
            </w:pPr>
            <w:r>
              <w:rPr>
                <w:sz w:val="12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143D5F" w:rsidRDefault="00143D5F" w:rsidP="008F7EC1">
            <w:pPr>
              <w:jc w:val="center"/>
            </w:pPr>
            <w:r>
              <w:rPr>
                <w:sz w:val="12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143D5F" w:rsidRDefault="00143D5F" w:rsidP="008F7EC1">
            <w:pPr>
              <w:jc w:val="center"/>
            </w:pPr>
            <w:r>
              <w:rPr>
                <w:sz w:val="12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143D5F" w:rsidRDefault="00143D5F" w:rsidP="008F7EC1">
            <w:pPr>
              <w:jc w:val="center"/>
            </w:pPr>
            <w:r>
              <w:rPr>
                <w:sz w:val="12"/>
              </w:rPr>
              <w:t> </w:t>
            </w:r>
          </w:p>
        </w:tc>
        <w:tc>
          <w:tcPr>
            <w:tcW w:w="2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143D5F" w:rsidRDefault="00143D5F" w:rsidP="008F7EC1">
            <w:pPr>
              <w:jc w:val="center"/>
            </w:pPr>
            <w:r>
              <w:rPr>
                <w:sz w:val="12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143D5F" w:rsidRDefault="00143D5F" w:rsidP="008F7EC1">
            <w:pPr>
              <w:jc w:val="center"/>
            </w:pPr>
            <w:r>
              <w:rPr>
                <w:sz w:val="12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143D5F" w:rsidRDefault="00143D5F" w:rsidP="008F7EC1">
            <w:pPr>
              <w:jc w:val="center"/>
            </w:pPr>
            <w:r>
              <w:rPr>
                <w:sz w:val="12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143D5F" w:rsidRDefault="00143D5F" w:rsidP="008F7EC1">
            <w:pPr>
              <w:jc w:val="center"/>
            </w:pPr>
            <w:r>
              <w:rPr>
                <w:sz w:val="12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143D5F" w:rsidRDefault="00143D5F" w:rsidP="008F7EC1">
            <w:pPr>
              <w:jc w:val="center"/>
            </w:pPr>
            <w:r>
              <w:rPr>
                <w:sz w:val="12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143D5F" w:rsidRDefault="00143D5F" w:rsidP="008F7EC1">
            <w:pPr>
              <w:jc w:val="center"/>
            </w:pPr>
            <w:r>
              <w:rPr>
                <w:sz w:val="12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143D5F" w:rsidRDefault="00143D5F" w:rsidP="008F7EC1">
            <w:pPr>
              <w:jc w:val="center"/>
            </w:pPr>
            <w:r>
              <w:rPr>
                <w:sz w:val="12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143D5F" w:rsidRDefault="00143D5F" w:rsidP="008F7EC1">
            <w:pPr>
              <w:jc w:val="center"/>
            </w:pPr>
            <w:r>
              <w:rPr>
                <w:sz w:val="12"/>
              </w:rPr>
              <w:t> </w:t>
            </w:r>
          </w:p>
        </w:tc>
      </w:tr>
      <w:tr w:rsidR="00143D5F" w:rsidTr="00143D5F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143D5F" w:rsidRDefault="00143D5F" w:rsidP="008F7EC1">
            <w:pPr>
              <w:spacing w:after="120"/>
              <w:jc w:val="center"/>
            </w:pPr>
            <w:r>
              <w:rPr>
                <w:color w:val="000000"/>
                <w:sz w:val="12"/>
              </w:rPr>
              <w:t>15.2</w:t>
            </w:r>
          </w:p>
          <w:p w:rsidR="00143D5F" w:rsidRDefault="00143D5F" w:rsidP="008F7EC1">
            <w:pPr>
              <w:jc w:val="center"/>
            </w:pPr>
            <w:r>
              <w:rPr>
                <w:color w:val="000000"/>
                <w:sz w:val="12"/>
              </w:rPr>
              <w:t>5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143D5F" w:rsidRDefault="00143D5F" w:rsidP="008F7EC1">
            <w:pPr>
              <w:jc w:val="center"/>
            </w:pPr>
            <w:r>
              <w:rPr>
                <w:sz w:val="12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143D5F" w:rsidRDefault="00143D5F" w:rsidP="008F7EC1">
            <w:pPr>
              <w:jc w:val="center"/>
            </w:pPr>
            <w:proofErr w:type="spellStart"/>
            <w:r>
              <w:rPr>
                <w:color w:val="000000"/>
                <w:sz w:val="12"/>
              </w:rPr>
              <w:t>Nguyễ</w:t>
            </w:r>
            <w:proofErr w:type="spellEnd"/>
            <w:r>
              <w:rPr>
                <w:color w:val="000000"/>
                <w:sz w:val="12"/>
              </w:rPr>
              <w:t xml:space="preserve"> n </w:t>
            </w:r>
            <w:proofErr w:type="spellStart"/>
            <w:r>
              <w:rPr>
                <w:color w:val="000000"/>
                <w:sz w:val="12"/>
              </w:rPr>
              <w:t>Thị</w:t>
            </w:r>
            <w:proofErr w:type="spellEnd"/>
            <w:r>
              <w:rPr>
                <w:color w:val="000000"/>
                <w:sz w:val="12"/>
              </w:rPr>
              <w:t xml:space="preserve"> D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143D5F" w:rsidRDefault="00143D5F" w:rsidP="008F7EC1">
            <w:pPr>
              <w:jc w:val="center"/>
            </w:pPr>
            <w:r>
              <w:rPr>
                <w:sz w:val="12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143D5F" w:rsidRDefault="00143D5F" w:rsidP="008F7EC1">
            <w:pPr>
              <w:jc w:val="center"/>
            </w:pPr>
            <w:r>
              <w:rPr>
                <w:sz w:val="12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143D5F" w:rsidRDefault="00143D5F" w:rsidP="008F7EC1">
            <w:pPr>
              <w:spacing w:after="120"/>
              <w:jc w:val="center"/>
            </w:pPr>
            <w:r>
              <w:rPr>
                <w:color w:val="000000"/>
                <w:sz w:val="12"/>
              </w:rPr>
              <w:t>Con</w:t>
            </w:r>
          </w:p>
          <w:p w:rsidR="00143D5F" w:rsidRDefault="00143D5F" w:rsidP="008F7EC1">
            <w:pPr>
              <w:jc w:val="center"/>
            </w:pPr>
            <w:r>
              <w:rPr>
                <w:color w:val="000000"/>
                <w:sz w:val="12"/>
              </w:rPr>
              <w:t>Child</w:t>
            </w:r>
          </w:p>
        </w:tc>
        <w:tc>
          <w:tcPr>
            <w:tcW w:w="3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143D5F" w:rsidRDefault="00143D5F" w:rsidP="008F7EC1">
            <w:pPr>
              <w:jc w:val="center"/>
            </w:pPr>
            <w:r>
              <w:rPr>
                <w:sz w:val="12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143D5F" w:rsidRDefault="00143D5F" w:rsidP="008F7EC1">
            <w:pPr>
              <w:jc w:val="center"/>
            </w:pPr>
            <w:r>
              <w:rPr>
                <w:sz w:val="12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143D5F" w:rsidRDefault="00143D5F" w:rsidP="008F7EC1">
            <w:pPr>
              <w:jc w:val="center"/>
            </w:pPr>
            <w:r>
              <w:rPr>
                <w:sz w:val="12"/>
              </w:rPr>
              <w:t> </w:t>
            </w:r>
          </w:p>
        </w:tc>
        <w:tc>
          <w:tcPr>
            <w:tcW w:w="2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143D5F" w:rsidRDefault="00143D5F" w:rsidP="008F7EC1">
            <w:pPr>
              <w:jc w:val="center"/>
            </w:pPr>
            <w:r>
              <w:rPr>
                <w:sz w:val="12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143D5F" w:rsidRDefault="00143D5F" w:rsidP="008F7EC1">
            <w:pPr>
              <w:jc w:val="center"/>
            </w:pPr>
            <w:r>
              <w:rPr>
                <w:sz w:val="12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143D5F" w:rsidRDefault="00143D5F" w:rsidP="008F7EC1">
            <w:pPr>
              <w:jc w:val="center"/>
            </w:pPr>
            <w:r>
              <w:rPr>
                <w:sz w:val="12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143D5F" w:rsidRDefault="00143D5F" w:rsidP="008F7EC1">
            <w:pPr>
              <w:jc w:val="center"/>
            </w:pPr>
            <w:r>
              <w:rPr>
                <w:sz w:val="12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143D5F" w:rsidRDefault="00143D5F" w:rsidP="008F7EC1">
            <w:pPr>
              <w:jc w:val="center"/>
            </w:pPr>
            <w:r>
              <w:rPr>
                <w:sz w:val="12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143D5F" w:rsidRDefault="00143D5F" w:rsidP="008F7EC1">
            <w:pPr>
              <w:jc w:val="center"/>
            </w:pPr>
            <w:r>
              <w:rPr>
                <w:sz w:val="12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143D5F" w:rsidRDefault="00143D5F" w:rsidP="008F7EC1">
            <w:pPr>
              <w:jc w:val="center"/>
            </w:pPr>
            <w:r>
              <w:rPr>
                <w:sz w:val="12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143D5F" w:rsidRDefault="00143D5F" w:rsidP="008F7EC1">
            <w:pPr>
              <w:jc w:val="center"/>
            </w:pPr>
            <w:r>
              <w:rPr>
                <w:color w:val="000000"/>
                <w:sz w:val="12"/>
              </w:rPr>
              <w:t>No ID Card</w:t>
            </w:r>
          </w:p>
        </w:tc>
      </w:tr>
      <w:tr w:rsidR="00143D5F" w:rsidTr="00143D5F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143D5F" w:rsidRDefault="00143D5F" w:rsidP="008F7EC1">
            <w:pPr>
              <w:spacing w:after="120"/>
              <w:jc w:val="center"/>
            </w:pPr>
            <w:r>
              <w:rPr>
                <w:color w:val="000000"/>
                <w:sz w:val="12"/>
              </w:rPr>
              <w:t>15.2</w:t>
            </w:r>
          </w:p>
          <w:p w:rsidR="00143D5F" w:rsidRDefault="00143D5F" w:rsidP="008F7EC1">
            <w:pPr>
              <w:jc w:val="center"/>
            </w:pPr>
            <w:r>
              <w:rPr>
                <w:color w:val="000000"/>
                <w:sz w:val="12"/>
              </w:rPr>
              <w:t>6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143D5F" w:rsidRDefault="00143D5F" w:rsidP="008F7EC1">
            <w:pPr>
              <w:jc w:val="center"/>
            </w:pPr>
            <w:r>
              <w:rPr>
                <w:sz w:val="12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143D5F" w:rsidRDefault="00143D5F" w:rsidP="008F7EC1">
            <w:pPr>
              <w:jc w:val="center"/>
            </w:pPr>
            <w:proofErr w:type="spellStart"/>
            <w:r>
              <w:rPr>
                <w:color w:val="000000"/>
                <w:sz w:val="12"/>
              </w:rPr>
              <w:t>Công</w:t>
            </w:r>
            <w:proofErr w:type="spellEnd"/>
            <w:r>
              <w:rPr>
                <w:color w:val="000000"/>
                <w:sz w:val="12"/>
              </w:rPr>
              <w:t xml:space="preserve"> ty </w:t>
            </w:r>
            <w:proofErr w:type="spellStart"/>
            <w:r>
              <w:rPr>
                <w:color w:val="000000"/>
                <w:sz w:val="12"/>
              </w:rPr>
              <w:t>Cổ</w:t>
            </w:r>
            <w:proofErr w:type="spellEnd"/>
            <w:r>
              <w:rPr>
                <w:color w:val="000000"/>
                <w:sz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</w:rPr>
              <w:t>phần</w:t>
            </w:r>
            <w:proofErr w:type="spellEnd"/>
            <w:r>
              <w:rPr>
                <w:color w:val="000000"/>
                <w:sz w:val="12"/>
              </w:rPr>
              <w:t xml:space="preserve"> ABC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143D5F" w:rsidRDefault="00143D5F" w:rsidP="008F7EC1">
            <w:pPr>
              <w:jc w:val="center"/>
            </w:pPr>
            <w:r>
              <w:rPr>
                <w:sz w:val="12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143D5F" w:rsidRDefault="00143D5F" w:rsidP="008F7EC1">
            <w:pPr>
              <w:jc w:val="center"/>
            </w:pPr>
            <w:r>
              <w:rPr>
                <w:sz w:val="12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143D5F" w:rsidRDefault="00143D5F" w:rsidP="008F7EC1">
            <w:pPr>
              <w:jc w:val="center"/>
            </w:pPr>
            <w:proofErr w:type="spellStart"/>
            <w:r>
              <w:rPr>
                <w:color w:val="000000"/>
                <w:sz w:val="12"/>
              </w:rPr>
              <w:t>Tổ</w:t>
            </w:r>
            <w:proofErr w:type="spellEnd"/>
            <w:r>
              <w:rPr>
                <w:color w:val="000000"/>
                <w:sz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</w:rPr>
              <w:t>chức</w:t>
            </w:r>
            <w:proofErr w:type="spellEnd"/>
            <w:r>
              <w:rPr>
                <w:color w:val="000000"/>
                <w:sz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</w:rPr>
              <w:t>có</w:t>
            </w:r>
            <w:proofErr w:type="spellEnd"/>
            <w:r>
              <w:rPr>
                <w:color w:val="000000"/>
                <w:sz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</w:rPr>
              <w:t>liên</w:t>
            </w:r>
            <w:proofErr w:type="spellEnd"/>
            <w:r>
              <w:rPr>
                <w:color w:val="000000"/>
                <w:sz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</w:rPr>
              <w:t>quan</w:t>
            </w:r>
            <w:proofErr w:type="spellEnd"/>
            <w:r>
              <w:rPr>
                <w:color w:val="000000"/>
                <w:sz w:val="12"/>
              </w:rPr>
              <w:t xml:space="preserve"> </w:t>
            </w:r>
            <w:r>
              <w:rPr>
                <w:i/>
                <w:iCs/>
                <w:color w:val="000000"/>
                <w:sz w:val="12"/>
              </w:rPr>
              <w:t xml:space="preserve">Related </w:t>
            </w:r>
            <w:proofErr w:type="spellStart"/>
            <w:r>
              <w:rPr>
                <w:i/>
                <w:iCs/>
                <w:color w:val="000000"/>
                <w:sz w:val="12"/>
              </w:rPr>
              <w:t>organisation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143D5F" w:rsidRDefault="00143D5F" w:rsidP="008F7EC1">
            <w:pPr>
              <w:spacing w:after="120"/>
              <w:jc w:val="center"/>
            </w:pPr>
            <w:r>
              <w:rPr>
                <w:color w:val="000000"/>
                <w:sz w:val="12"/>
              </w:rPr>
              <w:t xml:space="preserve">GCNĐKD N </w:t>
            </w:r>
            <w:r>
              <w:rPr>
                <w:i/>
                <w:iCs/>
                <w:color w:val="000000"/>
                <w:sz w:val="12"/>
              </w:rPr>
              <w:t>Business Registrar on</w:t>
            </w:r>
          </w:p>
          <w:p w:rsidR="00143D5F" w:rsidRDefault="00143D5F" w:rsidP="008F7EC1">
            <w:pPr>
              <w:jc w:val="center"/>
            </w:pPr>
            <w:r>
              <w:rPr>
                <w:i/>
                <w:iCs/>
                <w:color w:val="000000"/>
                <w:sz w:val="12"/>
              </w:rPr>
              <w:t>Certificate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143D5F" w:rsidRDefault="00143D5F" w:rsidP="008F7EC1">
            <w:pPr>
              <w:jc w:val="center"/>
            </w:pPr>
            <w:r>
              <w:rPr>
                <w:color w:val="000000"/>
                <w:sz w:val="12"/>
              </w:rPr>
              <w:t>30123456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143D5F" w:rsidRDefault="00143D5F" w:rsidP="008F7EC1">
            <w:pPr>
              <w:jc w:val="center"/>
            </w:pPr>
            <w:r>
              <w:rPr>
                <w:color w:val="000000"/>
                <w:sz w:val="12"/>
              </w:rPr>
              <w:t>15/10/2014</w:t>
            </w:r>
          </w:p>
        </w:tc>
        <w:tc>
          <w:tcPr>
            <w:tcW w:w="2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143D5F" w:rsidRDefault="00143D5F" w:rsidP="008F7EC1">
            <w:pPr>
              <w:jc w:val="center"/>
            </w:pPr>
            <w:r>
              <w:rPr>
                <w:sz w:val="12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143D5F" w:rsidRDefault="00143D5F" w:rsidP="008F7EC1">
            <w:pPr>
              <w:jc w:val="center"/>
            </w:pPr>
            <w:r>
              <w:rPr>
                <w:sz w:val="12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143D5F" w:rsidRDefault="00143D5F" w:rsidP="008F7EC1">
            <w:pPr>
              <w:jc w:val="center"/>
            </w:pPr>
            <w:r>
              <w:rPr>
                <w:sz w:val="12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143D5F" w:rsidRDefault="00143D5F" w:rsidP="008F7EC1">
            <w:pPr>
              <w:jc w:val="center"/>
            </w:pPr>
            <w:r>
              <w:rPr>
                <w:sz w:val="12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143D5F" w:rsidRDefault="00143D5F" w:rsidP="008F7EC1">
            <w:pPr>
              <w:jc w:val="center"/>
            </w:pPr>
            <w:r>
              <w:rPr>
                <w:color w:val="000000"/>
                <w:sz w:val="12"/>
              </w:rPr>
              <w:t>15/04/2020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143D5F" w:rsidRDefault="00143D5F" w:rsidP="008F7EC1">
            <w:pPr>
              <w:jc w:val="center"/>
            </w:pPr>
            <w:r>
              <w:rPr>
                <w:sz w:val="12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143D5F" w:rsidRDefault="00143D5F" w:rsidP="008F7EC1">
            <w:pPr>
              <w:spacing w:after="120"/>
              <w:jc w:val="center"/>
            </w:pPr>
            <w:proofErr w:type="spellStart"/>
            <w:r>
              <w:rPr>
                <w:color w:val="000000"/>
                <w:sz w:val="12"/>
              </w:rPr>
              <w:t>Bổ</w:t>
            </w:r>
            <w:proofErr w:type="spellEnd"/>
            <w:r>
              <w:rPr>
                <w:color w:val="000000"/>
                <w:sz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</w:rPr>
              <w:t>nhiệm</w:t>
            </w:r>
            <w:proofErr w:type="spellEnd"/>
          </w:p>
          <w:p w:rsidR="00143D5F" w:rsidRDefault="00143D5F" w:rsidP="008F7EC1">
            <w:pPr>
              <w:jc w:val="center"/>
            </w:pPr>
            <w:r>
              <w:rPr>
                <w:i/>
                <w:iCs/>
                <w:color w:val="000000"/>
                <w:sz w:val="12"/>
              </w:rPr>
              <w:t>Appointed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143D5F" w:rsidRDefault="00143D5F" w:rsidP="008F7EC1">
            <w:pPr>
              <w:spacing w:after="120"/>
              <w:jc w:val="center"/>
            </w:pPr>
            <w:proofErr w:type="spellStart"/>
            <w:r>
              <w:rPr>
                <w:color w:val="000000"/>
                <w:sz w:val="12"/>
              </w:rPr>
              <w:t>Nguyễn</w:t>
            </w:r>
            <w:proofErr w:type="spellEnd"/>
            <w:r>
              <w:rPr>
                <w:color w:val="000000"/>
                <w:sz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</w:rPr>
              <w:t>Văn</w:t>
            </w:r>
            <w:proofErr w:type="spellEnd"/>
            <w:r>
              <w:rPr>
                <w:color w:val="000000"/>
                <w:sz w:val="12"/>
              </w:rPr>
              <w:t xml:space="preserve"> c </w:t>
            </w:r>
            <w:proofErr w:type="spellStart"/>
            <w:r>
              <w:rPr>
                <w:color w:val="000000"/>
                <w:sz w:val="12"/>
              </w:rPr>
              <w:t>là</w:t>
            </w:r>
            <w:proofErr w:type="spellEnd"/>
            <w:r>
              <w:rPr>
                <w:color w:val="000000"/>
                <w:sz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</w:rPr>
              <w:t>thành</w:t>
            </w:r>
            <w:proofErr w:type="spellEnd"/>
            <w:r>
              <w:rPr>
                <w:color w:val="000000"/>
                <w:sz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</w:rPr>
              <w:t>viên</w:t>
            </w:r>
            <w:proofErr w:type="spellEnd"/>
            <w:r>
              <w:rPr>
                <w:color w:val="000000"/>
                <w:sz w:val="12"/>
              </w:rPr>
              <w:t xml:space="preserve"> HĐQT CTCP ABC </w:t>
            </w:r>
            <w:r>
              <w:rPr>
                <w:i/>
                <w:iCs/>
                <w:color w:val="000000"/>
                <w:sz w:val="12"/>
              </w:rPr>
              <w:t>Board</w:t>
            </w:r>
          </w:p>
          <w:p w:rsidR="00143D5F" w:rsidRDefault="00143D5F" w:rsidP="008F7EC1">
            <w:pPr>
              <w:jc w:val="center"/>
            </w:pPr>
            <w:r>
              <w:rPr>
                <w:i/>
                <w:iCs/>
                <w:color w:val="000000"/>
                <w:sz w:val="12"/>
              </w:rPr>
              <w:t>member</w:t>
            </w:r>
          </w:p>
        </w:tc>
      </w:tr>
    </w:tbl>
    <w:p w:rsidR="00143D5F" w:rsidRDefault="00143D5F" w:rsidP="00143D5F">
      <w:pPr>
        <w:spacing w:after="120"/>
      </w:pPr>
      <w:r>
        <w:rPr>
          <w:color w:val="000000"/>
        </w:rPr>
        <w:t> </w:t>
      </w:r>
    </w:p>
    <w:p w:rsidR="00143D5F" w:rsidRDefault="00143D5F" w:rsidP="00143D5F">
      <w:pPr>
        <w:spacing w:after="120"/>
      </w:pPr>
      <w:r>
        <w:rPr>
          <w:color w:val="000000"/>
        </w:rPr>
        <w:t xml:space="preserve">17/ </w:t>
      </w:r>
      <w:proofErr w:type="spellStart"/>
      <w:r>
        <w:rPr>
          <w:color w:val="000000"/>
        </w:rPr>
        <w:t>Lợi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ích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liên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quan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đối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với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công</w:t>
      </w:r>
      <w:proofErr w:type="spellEnd"/>
      <w:r>
        <w:rPr>
          <w:color w:val="000000"/>
        </w:rPr>
        <w:t xml:space="preserve"> ty </w:t>
      </w:r>
      <w:proofErr w:type="spellStart"/>
      <w:r>
        <w:rPr>
          <w:color w:val="000000"/>
        </w:rPr>
        <w:t>đại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chúng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quỹ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đại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chúng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nếu</w:t>
      </w:r>
      <w:proofErr w:type="spellEnd"/>
      <w:r>
        <w:rPr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có</w:t>
      </w:r>
      <w:proofErr w:type="spellEnd"/>
      <w:r>
        <w:rPr>
          <w:i/>
          <w:iCs/>
          <w:color w:val="000000"/>
        </w:rPr>
        <w:t>)/Related interest with public company, public fund (if any):</w:t>
      </w:r>
    </w:p>
    <w:p w:rsidR="00143D5F" w:rsidRDefault="00143D5F" w:rsidP="00143D5F">
      <w:pPr>
        <w:spacing w:after="120"/>
      </w:pPr>
      <w:r>
        <w:rPr>
          <w:color w:val="000000"/>
        </w:rPr>
        <w:t xml:space="preserve">18/ </w:t>
      </w:r>
      <w:proofErr w:type="spellStart"/>
      <w:r>
        <w:rPr>
          <w:color w:val="000000"/>
        </w:rPr>
        <w:t>Quyền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lợi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mẫu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thuẫn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với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công</w:t>
      </w:r>
      <w:proofErr w:type="spellEnd"/>
      <w:r>
        <w:rPr>
          <w:color w:val="000000"/>
        </w:rPr>
        <w:t xml:space="preserve"> ty </w:t>
      </w:r>
      <w:proofErr w:type="spellStart"/>
      <w:r>
        <w:rPr>
          <w:color w:val="000000"/>
        </w:rPr>
        <w:t>đại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chúng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quỹ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đại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chúng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nếu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có</w:t>
      </w:r>
      <w:proofErr w:type="spellEnd"/>
      <w:r>
        <w:rPr>
          <w:color w:val="000000"/>
        </w:rPr>
        <w:t xml:space="preserve">)/ </w:t>
      </w:r>
      <w:r>
        <w:rPr>
          <w:i/>
          <w:iCs/>
          <w:color w:val="000000"/>
        </w:rPr>
        <w:t>Interest in conflict with public company, public fund (if any):</w:t>
      </w:r>
    </w:p>
    <w:p w:rsidR="00143D5F" w:rsidRDefault="00143D5F" w:rsidP="00143D5F">
      <w:pPr>
        <w:spacing w:after="120"/>
      </w:pPr>
      <w:proofErr w:type="spellStart"/>
      <w:r>
        <w:rPr>
          <w:color w:val="000000"/>
        </w:rPr>
        <w:t>Tôi</w:t>
      </w:r>
      <w:proofErr w:type="spellEnd"/>
      <w:r>
        <w:rPr>
          <w:color w:val="000000"/>
        </w:rPr>
        <w:t xml:space="preserve"> cam </w:t>
      </w:r>
      <w:proofErr w:type="spellStart"/>
      <w:r>
        <w:rPr>
          <w:color w:val="000000"/>
        </w:rPr>
        <w:t>đoan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những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lời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khai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trên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đây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là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đúng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sự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thật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nếu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tôi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xin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hoàn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toàn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chịu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trách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nhiệm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trước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pháp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luật</w:t>
      </w:r>
      <w:proofErr w:type="spellEnd"/>
      <w:r>
        <w:rPr>
          <w:color w:val="000000"/>
        </w:rPr>
        <w:t>/</w:t>
      </w:r>
      <w:r>
        <w:rPr>
          <w:i/>
          <w:iCs/>
          <w:color w:val="000000"/>
        </w:rPr>
        <w:t>I</w:t>
      </w:r>
      <w:r>
        <w:rPr>
          <w:color w:val="000000"/>
        </w:rPr>
        <w:t xml:space="preserve"> </w:t>
      </w:r>
      <w:r>
        <w:rPr>
          <w:i/>
          <w:iCs/>
          <w:color w:val="000000"/>
        </w:rPr>
        <w:t xml:space="preserve">hereby certify that the information provided in this </w:t>
      </w:r>
      <w:proofErr w:type="gramStart"/>
      <w:r>
        <w:rPr>
          <w:i/>
          <w:iCs/>
          <w:color w:val="000000"/>
        </w:rPr>
        <w:t>cv</w:t>
      </w:r>
      <w:proofErr w:type="gramEnd"/>
      <w:r>
        <w:rPr>
          <w:i/>
          <w:iCs/>
          <w:color w:val="000000"/>
        </w:rPr>
        <w:t xml:space="preserve"> is true and correct and I will bear the full responsibility to the law.</w:t>
      </w:r>
    </w:p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68"/>
        <w:gridCol w:w="4788"/>
      </w:tblGrid>
      <w:tr w:rsidR="00143D5F" w:rsidTr="008F7EC1">
        <w:tc>
          <w:tcPr>
            <w:tcW w:w="406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D5F" w:rsidRDefault="00143D5F" w:rsidP="008F7EC1">
            <w:r>
              <w:rPr>
                <w:color w:val="000000"/>
              </w:rPr>
              <w:t> </w:t>
            </w:r>
            <w:r>
              <w:rPr>
                <w:b/>
                <w:bCs/>
              </w:rPr>
              <w:t> </w:t>
            </w:r>
          </w:p>
        </w:tc>
        <w:tc>
          <w:tcPr>
            <w:tcW w:w="478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D5F" w:rsidRDefault="00143D5F" w:rsidP="008F7EC1">
            <w:pPr>
              <w:jc w:val="center"/>
            </w:pPr>
            <w:r>
              <w:rPr>
                <w:b/>
                <w:bCs/>
              </w:rPr>
              <w:t>NGƯỜI KHAI /</w:t>
            </w:r>
            <w:r>
              <w:rPr>
                <w:b/>
                <w:bCs/>
              </w:rPr>
              <w:br/>
              <w:t>DECLARANT</w:t>
            </w:r>
            <w:r>
              <w:rPr>
                <w:b/>
                <w:bCs/>
              </w:rPr>
              <w:br/>
            </w:r>
            <w:r>
              <w:rPr>
                <w:i/>
                <w:iCs/>
              </w:rPr>
              <w:t>(</w:t>
            </w:r>
            <w:proofErr w:type="spellStart"/>
            <w:r>
              <w:rPr>
                <w:i/>
                <w:iCs/>
              </w:rPr>
              <w:t>Ký</w:t>
            </w:r>
            <w:proofErr w:type="spellEnd"/>
            <w:r>
              <w:rPr>
                <w:i/>
                <w:iCs/>
              </w:rPr>
              <w:t xml:space="preserve">, </w:t>
            </w:r>
            <w:proofErr w:type="spellStart"/>
            <w:r>
              <w:rPr>
                <w:i/>
                <w:iCs/>
              </w:rPr>
              <w:t>ghi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rõ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họ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tên</w:t>
            </w:r>
            <w:proofErr w:type="spellEnd"/>
            <w:r>
              <w:rPr>
                <w:i/>
                <w:iCs/>
              </w:rPr>
              <w:t>)</w:t>
            </w:r>
            <w:r>
              <w:br/>
            </w:r>
            <w:r>
              <w:rPr>
                <w:i/>
                <w:iCs/>
              </w:rPr>
              <w:t>(Signature, full name)</w:t>
            </w:r>
          </w:p>
        </w:tc>
      </w:tr>
    </w:tbl>
    <w:p w:rsidR="00C43337" w:rsidRDefault="00C43337"/>
    <w:sectPr w:rsidR="00C43337" w:rsidSect="00A755B6">
      <w:pgSz w:w="11907" w:h="16839" w:code="9"/>
      <w:pgMar w:top="851" w:right="758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D5F"/>
    <w:rsid w:val="00143D5F"/>
    <w:rsid w:val="00321D6C"/>
    <w:rsid w:val="00A755B6"/>
    <w:rsid w:val="00C43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735989-402D-4E54-A500-8780287C1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3D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1D6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1D6C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747</Words>
  <Characters>4259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SHS-PC-HoaNT</dc:creator>
  <cp:keywords/>
  <dc:description/>
  <cp:lastModifiedBy>QuynhDTN</cp:lastModifiedBy>
  <cp:revision>4</cp:revision>
  <cp:lastPrinted>2022-03-04T01:30:00Z</cp:lastPrinted>
  <dcterms:created xsi:type="dcterms:W3CDTF">2022-02-18T10:06:00Z</dcterms:created>
  <dcterms:modified xsi:type="dcterms:W3CDTF">2022-03-04T01:30:00Z</dcterms:modified>
</cp:coreProperties>
</file>